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23" w:rsidRDefault="00660523" w:rsidP="00660523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0" locked="0" layoutInCell="1" allowOverlap="1" wp14:anchorId="0C870BAE" wp14:editId="33D7C636">
            <wp:simplePos x="0" y="0"/>
            <wp:positionH relativeFrom="column">
              <wp:posOffset>2595880</wp:posOffset>
            </wp:positionH>
            <wp:positionV relativeFrom="paragraph">
              <wp:posOffset>-153670</wp:posOffset>
            </wp:positionV>
            <wp:extent cx="1117600" cy="1041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25" r="-2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SimSun;宋体" w:hAnsi="Times New Roman"/>
          <w:sz w:val="40"/>
          <w:szCs w:val="40"/>
        </w:rPr>
        <w:t>МИНИСТЕРСТВО ОБРАЗОВАНИЯ И НАУКИ</w:t>
      </w:r>
    </w:p>
    <w:p w:rsidR="00660523" w:rsidRDefault="00660523" w:rsidP="00660523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САМАРСКОЙ ОБЛАСТИ</w:t>
      </w:r>
    </w:p>
    <w:p w:rsidR="00660523" w:rsidRDefault="00660523" w:rsidP="00660523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12"/>
          <w:szCs w:val="12"/>
        </w:rPr>
      </w:pPr>
    </w:p>
    <w:p w:rsidR="00660523" w:rsidRDefault="00660523" w:rsidP="00660523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  <w:r>
        <w:rPr>
          <w:rFonts w:ascii="Times New Roman" w:eastAsia="SimSun;宋体" w:hAnsi="Times New Roman"/>
          <w:b/>
          <w:sz w:val="40"/>
          <w:szCs w:val="40"/>
        </w:rPr>
        <w:t>ЮГО-ЗАПАДНОЕ УПРАВЛЕНИЕ</w:t>
      </w:r>
    </w:p>
    <w:p w:rsidR="00660523" w:rsidRDefault="00660523" w:rsidP="00660523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</w:p>
    <w:p w:rsidR="00660523" w:rsidRDefault="00660523" w:rsidP="00660523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36"/>
          <w:szCs w:val="36"/>
        </w:rPr>
      </w:pPr>
      <w:r>
        <w:rPr>
          <w:rFonts w:ascii="Times New Roman" w:eastAsia="SimSun;宋体" w:hAnsi="Times New Roman"/>
          <w:sz w:val="36"/>
          <w:szCs w:val="36"/>
        </w:rPr>
        <w:t>РАСПОРЯЖЕНИЕ</w:t>
      </w:r>
    </w:p>
    <w:p w:rsidR="00660523" w:rsidRDefault="00660523" w:rsidP="00660523">
      <w:pPr>
        <w:overflowPunct w:val="0"/>
        <w:snapToGrid w:val="0"/>
        <w:spacing w:after="0" w:line="240" w:lineRule="auto"/>
        <w:textAlignment w:val="baseline"/>
        <w:rPr>
          <w:rFonts w:ascii="Times New Roman" w:eastAsia="SimSun;宋体" w:hAnsi="Times New Roman"/>
          <w:sz w:val="40"/>
          <w:szCs w:val="40"/>
        </w:rPr>
      </w:pPr>
    </w:p>
    <w:p w:rsidR="00660523" w:rsidRDefault="00660523" w:rsidP="00660523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от ___</w:t>
      </w:r>
      <w:r>
        <w:rPr>
          <w:rFonts w:ascii="Times New Roman" w:eastAsia="SimSun;宋体" w:hAnsi="Times New Roman"/>
          <w:b/>
          <w:sz w:val="28"/>
          <w:szCs w:val="28"/>
        </w:rPr>
        <w:t>___</w:t>
      </w:r>
      <w:r>
        <w:rPr>
          <w:rFonts w:ascii="Times New Roman" w:eastAsia="SimSun;宋体" w:hAnsi="Times New Roman"/>
          <w:b/>
          <w:sz w:val="28"/>
          <w:szCs w:val="28"/>
        </w:rPr>
        <w:t>________ №________</w:t>
      </w:r>
    </w:p>
    <w:p w:rsidR="009A38AB" w:rsidRPr="00B44810" w:rsidRDefault="009A38AB" w:rsidP="009A38AB">
      <w:pPr>
        <w:tabs>
          <w:tab w:val="left" w:pos="1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999" w:rsidRPr="00B44810" w:rsidRDefault="00A23999" w:rsidP="000C6B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D57B66"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0C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</w:t>
      </w:r>
      <w:r w:rsidR="000C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0785"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детского и юношеского</w:t>
      </w:r>
      <w:r w:rsidR="000C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C55"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кино-видео-фототворчества</w:t>
      </w:r>
      <w:r w:rsidR="000C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2C55"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Золотой кадр</w:t>
      </w:r>
      <w:r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C6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54869"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6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E03C5"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7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4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A23999" w:rsidRPr="009A38AB" w:rsidRDefault="00A23999" w:rsidP="00B448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23999" w:rsidRPr="00B44810" w:rsidRDefault="00072C55" w:rsidP="006605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Юго-Западного управления министерства образования и науки Самарской области, в целях </w:t>
      </w:r>
      <w:r w:rsidR="00A0208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творческого потенциала обучающихся</w:t>
      </w:r>
      <w:r w:rsidR="00FE343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условий для самореализации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3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инициатив </w:t>
      </w:r>
      <w:r w:rsidR="00A0208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экранного искусства</w:t>
      </w:r>
      <w:r w:rsidR="00A23999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B66" w:rsidRPr="00B44810" w:rsidRDefault="00D57B66" w:rsidP="0066052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3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детского и юношеского кино-видео-фототворчества «Золотой кадр» в 20</w:t>
      </w:r>
      <w:r w:rsidR="00E0420F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7E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5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C54869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7E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FE343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55C" w:rsidRPr="00660523" w:rsidRDefault="00A23999" w:rsidP="0066052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60523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E343E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Конкурса (</w:t>
      </w:r>
      <w:r w:rsidR="00660523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343E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  <w:r w:rsidR="00660523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690785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</w:t>
      </w:r>
      <w:r w:rsidR="00FE343E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(</w:t>
      </w:r>
      <w:r w:rsidR="00660523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343E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  <w:r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0523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B1255C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жюри (</w:t>
      </w:r>
      <w:r w:rsidR="00660523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255C" w:rsidRP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 по согласованию).</w:t>
      </w:r>
    </w:p>
    <w:p w:rsidR="00A0208E" w:rsidRPr="00B44810" w:rsidRDefault="009353BA" w:rsidP="006605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overflowPunct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3999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3999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общеобразовательного учреждения Самарской области средней общеобразовательной школы </w:t>
      </w:r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Красноармейское </w:t>
      </w:r>
      <w:proofErr w:type="spellStart"/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м.р.Красноармейский</w:t>
      </w:r>
      <w:proofErr w:type="spellEnd"/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99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EF0328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085D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Абашкиной О.Н</w:t>
      </w:r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328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208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организацио</w:t>
      </w:r>
      <w:r w:rsidR="00FE343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нно-методическое сопровождение К</w:t>
      </w:r>
      <w:r w:rsidR="00A0208E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A23999" w:rsidRPr="00B44810" w:rsidRDefault="00A0208E" w:rsidP="006605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overflowPunct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организатором за проведение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16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и юношеского кино-видео-фототворчества «Золотой кадр»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ГБОУ СОШ с.</w:t>
      </w:r>
      <w:r w:rsid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Красноармейское Центр детского творчества</w:t>
      </w:r>
      <w:r w:rsidR="00A23999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999" w:rsidRPr="00075AE7" w:rsidRDefault="00EF0328" w:rsidP="006605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overflowPunct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A23999" w:rsidRPr="00075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266352" w:rsidRPr="0007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распоряжения возложить </w:t>
      </w:r>
      <w:r w:rsidR="00266352" w:rsidRPr="007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Чуркину Г.Г., начальника </w:t>
      </w:r>
      <w:r w:rsidR="001170FB" w:rsidRPr="007605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0FB" w:rsidRPr="007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тдела реализации образовательных программ</w:t>
      </w:r>
      <w:r w:rsidR="00660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20F" w:rsidRDefault="00E0420F" w:rsidP="006605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660523" w:rsidRPr="009A38AB" w:rsidRDefault="00660523" w:rsidP="00660523">
      <w:pPr>
        <w:spacing w:after="0" w:line="276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660523" w:rsidRDefault="00EE085D" w:rsidP="006605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6352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</w:p>
    <w:p w:rsidR="0068150C" w:rsidRDefault="00660523" w:rsidP="006605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Юго-Западного управ</w:t>
      </w:r>
      <w:r w:rsidR="00266352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C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085D" w:rsidRPr="00B4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 Пожидаева</w:t>
      </w:r>
    </w:p>
    <w:p w:rsidR="00660523" w:rsidRDefault="00660523" w:rsidP="00B4481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523" w:rsidRDefault="00660523" w:rsidP="0066052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Митрофанова О.С. 8(84639)21793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343E" w:rsidRDefault="00FE343E" w:rsidP="00B44810">
      <w:pPr>
        <w:spacing w:after="0"/>
        <w:ind w:left="-36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448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0523">
        <w:rPr>
          <w:rFonts w:ascii="Times New Roman" w:hAnsi="Times New Roman" w:cs="Times New Roman"/>
          <w:sz w:val="28"/>
          <w:szCs w:val="28"/>
        </w:rPr>
        <w:t xml:space="preserve">№ </w:t>
      </w:r>
      <w:r w:rsidRPr="00B44810">
        <w:rPr>
          <w:rFonts w:ascii="Times New Roman" w:hAnsi="Times New Roman" w:cs="Times New Roman"/>
          <w:sz w:val="28"/>
          <w:szCs w:val="28"/>
        </w:rPr>
        <w:t>1</w:t>
      </w:r>
    </w:p>
    <w:p w:rsidR="00660523" w:rsidRPr="00B44810" w:rsidRDefault="00660523" w:rsidP="00B44810">
      <w:pPr>
        <w:spacing w:after="0"/>
        <w:ind w:left="-36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ЮЗУ от_____________№________</w:t>
      </w:r>
    </w:p>
    <w:p w:rsidR="00FE343E" w:rsidRPr="00B44810" w:rsidRDefault="00FE343E" w:rsidP="00B44810">
      <w:pPr>
        <w:spacing w:after="0"/>
        <w:ind w:left="-360"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810" w:rsidRPr="0020631A" w:rsidRDefault="00B44810" w:rsidP="00B44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810" w:rsidRPr="0020631A" w:rsidRDefault="00B44810" w:rsidP="00B44810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4810" w:rsidRPr="0020631A" w:rsidRDefault="00A37EF8" w:rsidP="00B44810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1A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B44810" w:rsidRPr="0020631A">
        <w:rPr>
          <w:rFonts w:ascii="Times New Roman" w:hAnsi="Times New Roman" w:cs="Times New Roman"/>
          <w:b/>
          <w:sz w:val="28"/>
          <w:szCs w:val="28"/>
        </w:rPr>
        <w:t xml:space="preserve"> конкурса детского и юношеского </w:t>
      </w:r>
    </w:p>
    <w:p w:rsidR="00B44810" w:rsidRPr="0020631A" w:rsidRDefault="00B44810" w:rsidP="00B44810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1A">
        <w:rPr>
          <w:rFonts w:ascii="Times New Roman" w:hAnsi="Times New Roman" w:cs="Times New Roman"/>
          <w:b/>
          <w:sz w:val="28"/>
          <w:szCs w:val="28"/>
        </w:rPr>
        <w:t>кино-видео-фототворчества «Золотой кадр»</w:t>
      </w:r>
    </w:p>
    <w:p w:rsidR="00B44810" w:rsidRPr="0020631A" w:rsidRDefault="00B44810" w:rsidP="00B44810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Конкурс детского экранного творчества - это творческое состязание юных режиссеров, операторов, мультипликаторов, сценарист</w:t>
      </w:r>
      <w:r w:rsidR="00660523">
        <w:rPr>
          <w:rFonts w:ascii="Times New Roman" w:hAnsi="Times New Roman" w:cs="Times New Roman"/>
          <w:sz w:val="28"/>
          <w:szCs w:val="28"/>
        </w:rPr>
        <w:t>ов, возможность обмена опытом и</w:t>
      </w:r>
      <w:r w:rsidRPr="0020631A">
        <w:rPr>
          <w:rFonts w:ascii="Times New Roman" w:hAnsi="Times New Roman" w:cs="Times New Roman"/>
          <w:sz w:val="28"/>
          <w:szCs w:val="28"/>
        </w:rPr>
        <w:t xml:space="preserve"> повышения уровня </w:t>
      </w:r>
      <w:proofErr w:type="gramStart"/>
      <w:r w:rsidRPr="0020631A">
        <w:rPr>
          <w:rFonts w:ascii="Times New Roman" w:hAnsi="Times New Roman" w:cs="Times New Roman"/>
          <w:sz w:val="28"/>
          <w:szCs w:val="28"/>
        </w:rPr>
        <w:t>мастерства  участников</w:t>
      </w:r>
      <w:proofErr w:type="gramEnd"/>
      <w:r w:rsidRPr="0020631A">
        <w:rPr>
          <w:rFonts w:ascii="Times New Roman" w:hAnsi="Times New Roman" w:cs="Times New Roman"/>
          <w:sz w:val="28"/>
          <w:szCs w:val="28"/>
        </w:rPr>
        <w:t xml:space="preserve"> и руководителей студий и объединений.</w:t>
      </w:r>
    </w:p>
    <w:p w:rsidR="009A38AB" w:rsidRPr="0020631A" w:rsidRDefault="009A38AB" w:rsidP="00B44810">
      <w:pPr>
        <w:pStyle w:val="a7"/>
        <w:spacing w:before="0" w:beforeAutospacing="0" w:after="0" w:afterAutospacing="0"/>
        <w:ind w:left="-360" w:firstLine="360"/>
        <w:contextualSpacing/>
        <w:jc w:val="center"/>
        <w:rPr>
          <w:b/>
          <w:sz w:val="28"/>
          <w:szCs w:val="28"/>
        </w:rPr>
      </w:pPr>
    </w:p>
    <w:p w:rsidR="00B44810" w:rsidRPr="0020631A" w:rsidRDefault="00B44810" w:rsidP="00B44810">
      <w:pPr>
        <w:pStyle w:val="a7"/>
        <w:spacing w:before="0" w:beforeAutospacing="0" w:after="0" w:afterAutospacing="0"/>
        <w:ind w:left="-360" w:firstLine="360"/>
        <w:contextualSpacing/>
        <w:jc w:val="center"/>
        <w:rPr>
          <w:sz w:val="28"/>
          <w:szCs w:val="28"/>
        </w:rPr>
      </w:pPr>
      <w:r w:rsidRPr="0020631A">
        <w:rPr>
          <w:b/>
          <w:sz w:val="28"/>
          <w:szCs w:val="28"/>
        </w:rPr>
        <w:t>Общие положения.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37EF8" w:rsidRPr="0020631A">
        <w:rPr>
          <w:rFonts w:ascii="Times New Roman" w:hAnsi="Times New Roman" w:cs="Times New Roman"/>
          <w:sz w:val="28"/>
          <w:szCs w:val="28"/>
        </w:rPr>
        <w:t>областного</w:t>
      </w:r>
      <w:r w:rsidRPr="0020631A">
        <w:rPr>
          <w:rFonts w:ascii="Times New Roman" w:hAnsi="Times New Roman" w:cs="Times New Roman"/>
          <w:sz w:val="28"/>
          <w:szCs w:val="28"/>
        </w:rPr>
        <w:t xml:space="preserve"> конкурса детского и юношеского кино-видео-фототворчества «Золотой </w:t>
      </w:r>
      <w:proofErr w:type="gramStart"/>
      <w:r w:rsidRPr="0020631A">
        <w:rPr>
          <w:rFonts w:ascii="Times New Roman" w:hAnsi="Times New Roman" w:cs="Times New Roman"/>
          <w:sz w:val="28"/>
          <w:szCs w:val="28"/>
        </w:rPr>
        <w:t>кадр»  (</w:t>
      </w:r>
      <w:proofErr w:type="gramEnd"/>
      <w:r w:rsidRPr="0020631A">
        <w:rPr>
          <w:rFonts w:ascii="Times New Roman" w:hAnsi="Times New Roman" w:cs="Times New Roman"/>
          <w:sz w:val="28"/>
          <w:szCs w:val="28"/>
        </w:rPr>
        <w:t xml:space="preserve">далее Конкурс) является Юго-Западное управление министерства образования и науки Самарской области. 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37EF8" w:rsidRPr="0020631A">
        <w:rPr>
          <w:rFonts w:ascii="Times New Roman" w:hAnsi="Times New Roman" w:cs="Times New Roman"/>
          <w:sz w:val="28"/>
          <w:szCs w:val="28"/>
        </w:rPr>
        <w:t>К</w:t>
      </w:r>
      <w:r w:rsidRPr="0020631A">
        <w:rPr>
          <w:rFonts w:ascii="Times New Roman" w:hAnsi="Times New Roman" w:cs="Times New Roman"/>
          <w:sz w:val="28"/>
          <w:szCs w:val="28"/>
        </w:rPr>
        <w:t>онкурса является структурное подразделение ГБОУ СОШ с. Красноармейское м.р. Красноармейский Самарской области Центр детского творчества.</w:t>
      </w:r>
    </w:p>
    <w:p w:rsidR="009A38AB" w:rsidRPr="0020631A" w:rsidRDefault="009A38AB" w:rsidP="00B44810">
      <w:pPr>
        <w:pStyle w:val="acxspmiddle"/>
        <w:spacing w:before="0" w:beforeAutospacing="0" w:after="0" w:afterAutospacing="0"/>
        <w:ind w:left="-360" w:firstLine="360"/>
        <w:contextualSpacing/>
        <w:jc w:val="center"/>
        <w:rPr>
          <w:b/>
          <w:sz w:val="28"/>
          <w:szCs w:val="28"/>
        </w:rPr>
      </w:pPr>
    </w:p>
    <w:p w:rsidR="00B44810" w:rsidRPr="0020631A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center"/>
        <w:rPr>
          <w:b/>
          <w:sz w:val="28"/>
          <w:szCs w:val="28"/>
        </w:rPr>
      </w:pPr>
      <w:r w:rsidRPr="0020631A">
        <w:rPr>
          <w:b/>
          <w:sz w:val="28"/>
          <w:szCs w:val="28"/>
        </w:rPr>
        <w:t xml:space="preserve">Цели и задачи </w:t>
      </w:r>
      <w:r w:rsidR="00075AE7" w:rsidRPr="0020631A">
        <w:rPr>
          <w:b/>
          <w:sz w:val="28"/>
          <w:szCs w:val="28"/>
        </w:rPr>
        <w:t>К</w:t>
      </w:r>
      <w:r w:rsidRPr="0020631A">
        <w:rPr>
          <w:b/>
          <w:sz w:val="28"/>
          <w:szCs w:val="28"/>
        </w:rPr>
        <w:t>онкурса.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Конкурс проводится с целью совершенствования и развития детского экранного творчества, повышения художественного уровня детских любительских фильмов, создания среды творческого общения среди сверстников и руководителей детских киностудий и любительских объединений.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37EF8" w:rsidRPr="0020631A">
        <w:rPr>
          <w:rFonts w:ascii="Times New Roman" w:hAnsi="Times New Roman" w:cs="Times New Roman"/>
          <w:sz w:val="28"/>
          <w:szCs w:val="28"/>
        </w:rPr>
        <w:t>К</w:t>
      </w:r>
      <w:r w:rsidRPr="0020631A">
        <w:rPr>
          <w:rFonts w:ascii="Times New Roman" w:hAnsi="Times New Roman" w:cs="Times New Roman"/>
          <w:sz w:val="28"/>
          <w:szCs w:val="28"/>
        </w:rPr>
        <w:t xml:space="preserve">онкурса: </w:t>
      </w:r>
    </w:p>
    <w:p w:rsidR="00B44810" w:rsidRPr="00660523" w:rsidRDefault="00B44810" w:rsidP="00660523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и увлеченных детей; </w:t>
      </w:r>
    </w:p>
    <w:p w:rsidR="00B44810" w:rsidRPr="00660523" w:rsidRDefault="00B44810" w:rsidP="00660523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 xml:space="preserve">пропаганда культуры организации досуга и профилактика асоциального поведения; </w:t>
      </w:r>
    </w:p>
    <w:p w:rsidR="00B44810" w:rsidRPr="00660523" w:rsidRDefault="00B44810" w:rsidP="00660523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>воспитание чувств патриотизма и любви к Родине, духовно-нравственного воспитания подрастающего поколения;</w:t>
      </w:r>
    </w:p>
    <w:p w:rsidR="00B44810" w:rsidRPr="00660523" w:rsidRDefault="00B44810" w:rsidP="00660523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>популяризация детского и молодежного медиатворчества в области фотографии и экранного искусства;</w:t>
      </w:r>
    </w:p>
    <w:p w:rsidR="00B44810" w:rsidRPr="00660523" w:rsidRDefault="00B44810" w:rsidP="00660523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обобщение и распространение положительного опыта работы учащихся и руководителей кино-фото и видеостудий.</w:t>
      </w:r>
    </w:p>
    <w:p w:rsidR="00B1255C" w:rsidRPr="0020631A" w:rsidRDefault="00B1255C" w:rsidP="00B44810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44810" w:rsidRPr="0020631A" w:rsidRDefault="00B44810" w:rsidP="00B44810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0631A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075AE7" w:rsidRPr="0020631A">
        <w:rPr>
          <w:rFonts w:ascii="Times New Roman" w:hAnsi="Times New Roman"/>
          <w:b/>
          <w:sz w:val="28"/>
          <w:szCs w:val="28"/>
        </w:rPr>
        <w:t>К</w:t>
      </w:r>
      <w:r w:rsidRPr="0020631A">
        <w:rPr>
          <w:rFonts w:ascii="Times New Roman" w:hAnsi="Times New Roman"/>
          <w:b/>
          <w:sz w:val="28"/>
          <w:szCs w:val="28"/>
        </w:rPr>
        <w:t>онкурса.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Конкурс проводится по возрастным группам:</w:t>
      </w:r>
    </w:p>
    <w:p w:rsidR="00B44810" w:rsidRPr="0020631A" w:rsidRDefault="00B44810" w:rsidP="006605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lastRenderedPageBreak/>
        <w:t>первая возрастная группа</w:t>
      </w:r>
      <w:r w:rsidRPr="0020631A">
        <w:rPr>
          <w:rFonts w:ascii="Times New Roman" w:hAnsi="Times New Roman" w:cs="Times New Roman"/>
          <w:sz w:val="28"/>
          <w:szCs w:val="28"/>
        </w:rPr>
        <w:tab/>
        <w:t>– от 7 до 10 лет;</w:t>
      </w:r>
    </w:p>
    <w:p w:rsidR="00B44810" w:rsidRPr="0020631A" w:rsidRDefault="00B44810" w:rsidP="006605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вторая возрастная группа</w:t>
      </w:r>
      <w:r w:rsidRPr="0020631A">
        <w:rPr>
          <w:rFonts w:ascii="Times New Roman" w:hAnsi="Times New Roman" w:cs="Times New Roman"/>
          <w:sz w:val="28"/>
          <w:szCs w:val="28"/>
        </w:rPr>
        <w:tab/>
        <w:t>– от 11 до 14 лет;</w:t>
      </w:r>
    </w:p>
    <w:p w:rsidR="00B44810" w:rsidRPr="0020631A" w:rsidRDefault="00B44810" w:rsidP="006605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третья возрастная группа</w:t>
      </w:r>
      <w:r w:rsidRPr="0020631A">
        <w:rPr>
          <w:rFonts w:ascii="Times New Roman" w:hAnsi="Times New Roman" w:cs="Times New Roman"/>
          <w:sz w:val="28"/>
          <w:szCs w:val="28"/>
        </w:rPr>
        <w:tab/>
        <w:t>– от 15 до 18 лет.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Для коллективов принадлежность к возрастной группе определяется по той группе, в которую входит наибольшее количество участников коллектива.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В конкурсе могут принять участие руководители детских кино-видео-фотообъединений, студий образова</w:t>
      </w:r>
      <w:r w:rsidR="00075AE7" w:rsidRPr="0020631A">
        <w:rPr>
          <w:rFonts w:ascii="Times New Roman" w:hAnsi="Times New Roman" w:cs="Times New Roman"/>
          <w:sz w:val="28"/>
          <w:szCs w:val="28"/>
        </w:rPr>
        <w:t xml:space="preserve">тельных организаций всех типов </w:t>
      </w:r>
      <w:r w:rsidRPr="0020631A">
        <w:rPr>
          <w:rFonts w:ascii="Times New Roman" w:hAnsi="Times New Roman" w:cs="Times New Roman"/>
          <w:sz w:val="28"/>
          <w:szCs w:val="28"/>
        </w:rPr>
        <w:t>и видов.</w:t>
      </w:r>
    </w:p>
    <w:p w:rsidR="00B44810" w:rsidRPr="0020631A" w:rsidRDefault="00B44810" w:rsidP="00B44810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44810" w:rsidRPr="0020631A" w:rsidRDefault="00B44810" w:rsidP="00B44810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0631A">
        <w:rPr>
          <w:rFonts w:ascii="Times New Roman" w:hAnsi="Times New Roman"/>
          <w:b/>
          <w:sz w:val="28"/>
          <w:szCs w:val="28"/>
        </w:rPr>
        <w:t>Условия участия в конкурсе.</w:t>
      </w:r>
    </w:p>
    <w:p w:rsidR="00B44810" w:rsidRPr="0020631A" w:rsidRDefault="00B44810" w:rsidP="00660523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31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по направлениям: </w:t>
      </w:r>
    </w:p>
    <w:p w:rsidR="00B44810" w:rsidRPr="0020631A" w:rsidRDefault="00B44810" w:rsidP="00660523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31A">
        <w:rPr>
          <w:rFonts w:ascii="Times New Roman" w:hAnsi="Times New Roman" w:cs="Times New Roman"/>
          <w:b/>
          <w:sz w:val="28"/>
          <w:szCs w:val="28"/>
          <w:u w:val="single"/>
        </w:rPr>
        <w:t>Фотография</w:t>
      </w:r>
    </w:p>
    <w:p w:rsidR="00A37EF8" w:rsidRPr="0020631A" w:rsidRDefault="00A37EF8" w:rsidP="0066052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Номинации в направлении: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репортажная фотография;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пейзаж;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жанровая фотография;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портрет;</w:t>
      </w:r>
    </w:p>
    <w:p w:rsidR="00B44810" w:rsidRPr="0020631A" w:rsidRDefault="00B44810" w:rsidP="006605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творческие фотопроекты (компьютерная графика, модели по робототехнике, продукты проектной деятельности), созданные с помощью высокотехнологического оборудования детских минитехнопарков «Кванториум», центров образования цифровых и гуманитарных компетенций «Точка роста», «IT-кубов» и др.);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социальная фотография (установлена оргкомитетом).</w:t>
      </w:r>
    </w:p>
    <w:p w:rsidR="00B44810" w:rsidRPr="0020631A" w:rsidRDefault="00B44810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31A">
        <w:rPr>
          <w:rFonts w:ascii="Times New Roman" w:hAnsi="Times New Roman" w:cs="Times New Roman"/>
          <w:b/>
          <w:sz w:val="28"/>
          <w:szCs w:val="28"/>
        </w:rPr>
        <w:t xml:space="preserve">2- </w:t>
      </w:r>
      <w:r w:rsidRPr="0020631A">
        <w:rPr>
          <w:rFonts w:ascii="Times New Roman" w:hAnsi="Times New Roman" w:cs="Times New Roman"/>
          <w:b/>
          <w:sz w:val="28"/>
          <w:szCs w:val="28"/>
          <w:u w:val="single"/>
        </w:rPr>
        <w:t>Видео и кино</w:t>
      </w:r>
    </w:p>
    <w:p w:rsidR="00A37EF8" w:rsidRPr="0020631A" w:rsidRDefault="00A37EF8" w:rsidP="00660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Номинации в направлении:</w:t>
      </w:r>
    </w:p>
    <w:p w:rsidR="00660523" w:rsidRDefault="00B44810" w:rsidP="00660523">
      <w:pPr>
        <w:pStyle w:val="a3"/>
        <w:numPr>
          <w:ilvl w:val="0"/>
          <w:numId w:val="7"/>
        </w:numPr>
        <w:tabs>
          <w:tab w:val="left" w:pos="-1134"/>
          <w:tab w:val="left" w:pos="-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>документальный фильм (фильм, в основу которого легли съёмки подлинных событий и лиц, темой которых могут быть интересные события, культурные явления, научные факты и гипотезы, также знаменитые персоны и сообщества);</w:t>
      </w:r>
    </w:p>
    <w:p w:rsidR="00660523" w:rsidRDefault="00BF0DB3" w:rsidP="00660523">
      <w:pPr>
        <w:pStyle w:val="a3"/>
        <w:numPr>
          <w:ilvl w:val="0"/>
          <w:numId w:val="7"/>
        </w:numPr>
        <w:tabs>
          <w:tab w:val="left" w:pos="-1134"/>
          <w:tab w:val="left" w:pos="-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 xml:space="preserve">мультфильм (фильм, </w:t>
      </w:r>
      <w:r w:rsidR="00B44810" w:rsidRPr="00660523">
        <w:rPr>
          <w:rFonts w:ascii="Times New Roman" w:hAnsi="Times New Roman" w:cs="Times New Roman"/>
          <w:sz w:val="28"/>
          <w:szCs w:val="28"/>
        </w:rPr>
        <w:t>выполненный при помощи средств покадровой отрисовки (включая 3D-моделирование), рассматриваются по различному способу создания пластилиновый, рисованный, кукольный, компьютерный, песочный и др.)</w:t>
      </w:r>
      <w:r w:rsidR="00660523">
        <w:rPr>
          <w:rFonts w:ascii="Times New Roman" w:hAnsi="Times New Roman" w:cs="Times New Roman"/>
          <w:sz w:val="28"/>
          <w:szCs w:val="28"/>
        </w:rPr>
        <w:t>;</w:t>
      </w:r>
    </w:p>
    <w:p w:rsidR="00660523" w:rsidRDefault="00B44810" w:rsidP="00660523">
      <w:pPr>
        <w:pStyle w:val="a3"/>
        <w:numPr>
          <w:ilvl w:val="0"/>
          <w:numId w:val="7"/>
        </w:numPr>
        <w:tabs>
          <w:tab w:val="left" w:pos="-1134"/>
          <w:tab w:val="left" w:pos="-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>видеоклип (непродолжительная по времени художественно составленная последовательность кадров и предназначенная для иллюстрации песни или музыкальной композиции)</w:t>
      </w:r>
      <w:r w:rsidR="00660523">
        <w:rPr>
          <w:rFonts w:ascii="Times New Roman" w:hAnsi="Times New Roman" w:cs="Times New Roman"/>
          <w:sz w:val="28"/>
          <w:szCs w:val="28"/>
        </w:rPr>
        <w:t>;</w:t>
      </w:r>
    </w:p>
    <w:p w:rsidR="00660523" w:rsidRDefault="00B44810" w:rsidP="00660523">
      <w:pPr>
        <w:pStyle w:val="a3"/>
        <w:numPr>
          <w:ilvl w:val="0"/>
          <w:numId w:val="7"/>
        </w:numPr>
        <w:tabs>
          <w:tab w:val="left" w:pos="-1134"/>
          <w:tab w:val="left" w:pos="-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 xml:space="preserve">игровой фильм (произведение, имеющее в основе сюжет, воплощённый в сценарии и интерпретируемый режиссёром, который создаётся с помощью актёрской игры, операторского и прочих искусств); </w:t>
      </w:r>
    </w:p>
    <w:p w:rsidR="00660523" w:rsidRPr="00660523" w:rsidRDefault="00B44810" w:rsidP="00660523">
      <w:pPr>
        <w:pStyle w:val="a3"/>
        <w:numPr>
          <w:ilvl w:val="0"/>
          <w:numId w:val="7"/>
        </w:numPr>
        <w:tabs>
          <w:tab w:val="left" w:pos="-1134"/>
          <w:tab w:val="left" w:pos="-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lastRenderedPageBreak/>
        <w:t>социальная реклама (видеоролик, нацеленный на изменение мышления и/или поведения людей, в основе такого видеосюжета лежит идея, обладающая определённой социальной ценностью);</w:t>
      </w:r>
    </w:p>
    <w:p w:rsidR="00B44810" w:rsidRPr="00660523" w:rsidRDefault="00B44810" w:rsidP="00660523">
      <w:pPr>
        <w:pStyle w:val="a3"/>
        <w:numPr>
          <w:ilvl w:val="0"/>
          <w:numId w:val="7"/>
        </w:numPr>
        <w:tabs>
          <w:tab w:val="left" w:pos="-1134"/>
          <w:tab w:val="left" w:pos="-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23">
        <w:rPr>
          <w:rFonts w:ascii="Times New Roman" w:hAnsi="Times New Roman" w:cs="Times New Roman"/>
          <w:sz w:val="28"/>
          <w:szCs w:val="28"/>
        </w:rPr>
        <w:t xml:space="preserve">творческие видеопроекты (компьютерная графика, модели по робототехнике, продукты проектной деятельности), созданные с помощью высокотехнологического оборудования детских </w:t>
      </w:r>
      <w:proofErr w:type="gramStart"/>
      <w:r w:rsidRPr="00660523">
        <w:rPr>
          <w:rFonts w:ascii="Times New Roman" w:hAnsi="Times New Roman" w:cs="Times New Roman"/>
          <w:sz w:val="28"/>
          <w:szCs w:val="28"/>
        </w:rPr>
        <w:t>минитехнопарков«</w:t>
      </w:r>
      <w:proofErr w:type="gramEnd"/>
      <w:r w:rsidRPr="00660523">
        <w:rPr>
          <w:rFonts w:ascii="Times New Roman" w:hAnsi="Times New Roman" w:cs="Times New Roman"/>
          <w:sz w:val="28"/>
          <w:szCs w:val="28"/>
        </w:rPr>
        <w:t>Кванториум», центров образования цифровых и гуманитарных компетенций «Точка роста», «IT-кубов» и др.).</w:t>
      </w:r>
    </w:p>
    <w:p w:rsidR="00B44810" w:rsidRPr="0020631A" w:rsidRDefault="00B44810" w:rsidP="00B4481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44810" w:rsidRPr="0020631A" w:rsidRDefault="00B44810" w:rsidP="00B4481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31A">
        <w:rPr>
          <w:rFonts w:ascii="Times New Roman" w:hAnsi="Times New Roman" w:cs="Times New Roman"/>
          <w:i/>
          <w:sz w:val="28"/>
          <w:szCs w:val="28"/>
        </w:rPr>
        <w:t xml:space="preserve">Конкурсанты представляют работы по следующей тематике: </w:t>
      </w:r>
    </w:p>
    <w:p w:rsidR="00B44810" w:rsidRPr="0020631A" w:rsidRDefault="00B44810" w:rsidP="00660523">
      <w:pPr>
        <w:pStyle w:val="Default"/>
        <w:ind w:firstLine="709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20631A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- «Детство – это…» </w:t>
      </w:r>
      <w:r w:rsidRPr="0020631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(тема разработана в рамках Десятилетия детства в Российской Федерации 2018–2027 г.г.  (Указ Президента РФ от 29 мая 2017 г. № 240);</w:t>
      </w:r>
    </w:p>
    <w:p w:rsidR="00B44810" w:rsidRPr="0020631A" w:rsidRDefault="00B44810" w:rsidP="006605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0631A">
        <w:rPr>
          <w:sz w:val="28"/>
          <w:szCs w:val="28"/>
        </w:rPr>
        <w:t xml:space="preserve">- «Мой край родной», </w:t>
      </w:r>
      <w:r w:rsidRPr="0020631A">
        <w:rPr>
          <w:b w:val="0"/>
          <w:sz w:val="28"/>
          <w:szCs w:val="28"/>
        </w:rPr>
        <w:t xml:space="preserve">(тема </w:t>
      </w:r>
      <w:r w:rsidR="00482844" w:rsidRPr="0020631A">
        <w:rPr>
          <w:b w:val="0"/>
          <w:sz w:val="28"/>
          <w:szCs w:val="28"/>
        </w:rPr>
        <w:t xml:space="preserve">объявлена </w:t>
      </w:r>
      <w:r w:rsidR="005B616E">
        <w:rPr>
          <w:b w:val="0"/>
          <w:sz w:val="28"/>
          <w:szCs w:val="28"/>
        </w:rPr>
        <w:t xml:space="preserve">с целью </w:t>
      </w:r>
      <w:r w:rsidR="005B616E" w:rsidRPr="005B616E">
        <w:rPr>
          <w:b w:val="0"/>
          <w:sz w:val="28"/>
          <w:szCs w:val="28"/>
        </w:rPr>
        <w:t>формирова</w:t>
      </w:r>
      <w:r w:rsidR="005B616E">
        <w:rPr>
          <w:b w:val="0"/>
          <w:sz w:val="28"/>
          <w:szCs w:val="28"/>
        </w:rPr>
        <w:t>ния</w:t>
      </w:r>
      <w:r w:rsidR="005B616E" w:rsidRPr="005B616E">
        <w:rPr>
          <w:b w:val="0"/>
          <w:sz w:val="28"/>
          <w:szCs w:val="28"/>
        </w:rPr>
        <w:t xml:space="preserve"> патриотическо</w:t>
      </w:r>
      <w:r w:rsidR="005B616E">
        <w:rPr>
          <w:b w:val="0"/>
          <w:sz w:val="28"/>
          <w:szCs w:val="28"/>
        </w:rPr>
        <w:t xml:space="preserve">го </w:t>
      </w:r>
      <w:proofErr w:type="gramStart"/>
      <w:r w:rsidR="005B616E" w:rsidRPr="005B616E">
        <w:rPr>
          <w:b w:val="0"/>
          <w:sz w:val="28"/>
          <w:szCs w:val="28"/>
        </w:rPr>
        <w:t>сознани</w:t>
      </w:r>
      <w:r w:rsidR="005B616E">
        <w:rPr>
          <w:b w:val="0"/>
          <w:sz w:val="28"/>
          <w:szCs w:val="28"/>
        </w:rPr>
        <w:t>я</w:t>
      </w:r>
      <w:r w:rsidR="005B616E" w:rsidRPr="005B616E">
        <w:rPr>
          <w:b w:val="0"/>
          <w:sz w:val="28"/>
          <w:szCs w:val="28"/>
        </w:rPr>
        <w:t>,воспит</w:t>
      </w:r>
      <w:r w:rsidR="005B616E">
        <w:rPr>
          <w:b w:val="0"/>
          <w:sz w:val="28"/>
          <w:szCs w:val="28"/>
        </w:rPr>
        <w:t>ания</w:t>
      </w:r>
      <w:proofErr w:type="gramEnd"/>
      <w:r w:rsidR="005B616E" w:rsidRPr="005B616E">
        <w:rPr>
          <w:b w:val="0"/>
          <w:sz w:val="28"/>
          <w:szCs w:val="28"/>
        </w:rPr>
        <w:t xml:space="preserve"> гордост</w:t>
      </w:r>
      <w:r w:rsidR="005B616E">
        <w:rPr>
          <w:b w:val="0"/>
          <w:sz w:val="28"/>
          <w:szCs w:val="28"/>
        </w:rPr>
        <w:t>и</w:t>
      </w:r>
      <w:r w:rsidR="005B616E" w:rsidRPr="005B616E">
        <w:rPr>
          <w:b w:val="0"/>
          <w:sz w:val="28"/>
          <w:szCs w:val="28"/>
        </w:rPr>
        <w:t xml:space="preserve"> за свою Родину</w:t>
      </w:r>
      <w:r w:rsidR="005B616E">
        <w:rPr>
          <w:b w:val="0"/>
          <w:sz w:val="28"/>
          <w:szCs w:val="28"/>
        </w:rPr>
        <w:t xml:space="preserve">, бережное отношение к природе, </w:t>
      </w:r>
      <w:r w:rsidR="005B616E" w:rsidRPr="005B616E">
        <w:rPr>
          <w:b w:val="0"/>
          <w:sz w:val="28"/>
          <w:szCs w:val="28"/>
        </w:rPr>
        <w:t>привлеч</w:t>
      </w:r>
      <w:r w:rsidR="005B616E">
        <w:rPr>
          <w:b w:val="0"/>
          <w:sz w:val="28"/>
          <w:szCs w:val="28"/>
        </w:rPr>
        <w:t>ения</w:t>
      </w:r>
      <w:r w:rsidR="005B616E" w:rsidRPr="005B616E">
        <w:rPr>
          <w:b w:val="0"/>
          <w:sz w:val="28"/>
          <w:szCs w:val="28"/>
        </w:rPr>
        <w:t xml:space="preserve"> внимани</w:t>
      </w:r>
      <w:r w:rsidR="005B616E">
        <w:rPr>
          <w:b w:val="0"/>
          <w:sz w:val="28"/>
          <w:szCs w:val="28"/>
        </w:rPr>
        <w:t>я</w:t>
      </w:r>
      <w:r w:rsidR="005B616E" w:rsidRPr="005B616E">
        <w:rPr>
          <w:b w:val="0"/>
          <w:sz w:val="28"/>
          <w:szCs w:val="28"/>
        </w:rPr>
        <w:t xml:space="preserve"> к красоте</w:t>
      </w:r>
      <w:r w:rsidR="000C6B11">
        <w:rPr>
          <w:b w:val="0"/>
          <w:sz w:val="28"/>
          <w:szCs w:val="28"/>
        </w:rPr>
        <w:t xml:space="preserve"> </w:t>
      </w:r>
      <w:r w:rsidR="00482844" w:rsidRPr="0020631A">
        <w:rPr>
          <w:b w:val="0"/>
          <w:sz w:val="28"/>
          <w:szCs w:val="28"/>
        </w:rPr>
        <w:t>родно</w:t>
      </w:r>
      <w:r w:rsidR="005B616E">
        <w:rPr>
          <w:b w:val="0"/>
          <w:sz w:val="28"/>
          <w:szCs w:val="28"/>
        </w:rPr>
        <w:t>го края</w:t>
      </w:r>
      <w:r w:rsidR="00482844" w:rsidRPr="0020631A">
        <w:rPr>
          <w:b w:val="0"/>
          <w:sz w:val="28"/>
          <w:szCs w:val="28"/>
        </w:rPr>
        <w:t>);</w:t>
      </w:r>
    </w:p>
    <w:p w:rsidR="00B44810" w:rsidRPr="0020631A" w:rsidRDefault="00B44810" w:rsidP="006605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0631A">
        <w:rPr>
          <w:sz w:val="28"/>
          <w:szCs w:val="28"/>
        </w:rPr>
        <w:t xml:space="preserve">- «Воинская слава России» </w:t>
      </w:r>
      <w:r w:rsidRPr="0020631A">
        <w:rPr>
          <w:b w:val="0"/>
          <w:sz w:val="28"/>
          <w:szCs w:val="28"/>
        </w:rPr>
        <w:t xml:space="preserve">(тема объявлена в связи с 80-летием </w:t>
      </w:r>
      <w:r w:rsidR="00FA0820" w:rsidRPr="0020631A">
        <w:rPr>
          <w:b w:val="0"/>
          <w:sz w:val="28"/>
          <w:szCs w:val="28"/>
        </w:rPr>
        <w:t xml:space="preserve">полного освобождения блокадного Ленинграда, </w:t>
      </w:r>
      <w:r w:rsidR="0020631A" w:rsidRPr="0020631A">
        <w:rPr>
          <w:b w:val="0"/>
          <w:sz w:val="28"/>
          <w:szCs w:val="28"/>
        </w:rPr>
        <w:t xml:space="preserve">а также </w:t>
      </w:r>
      <w:r w:rsidR="00482844" w:rsidRPr="0020631A">
        <w:rPr>
          <w:b w:val="0"/>
          <w:sz w:val="28"/>
          <w:szCs w:val="28"/>
        </w:rPr>
        <w:t>посвящена людям, которые защищают свою страну в мирное и военное время</w:t>
      </w:r>
      <w:r w:rsidR="00592227" w:rsidRPr="0020631A">
        <w:rPr>
          <w:b w:val="0"/>
          <w:sz w:val="28"/>
          <w:szCs w:val="28"/>
        </w:rPr>
        <w:t xml:space="preserve">, </w:t>
      </w:r>
      <w:r w:rsidR="000C6B11">
        <w:rPr>
          <w:b w:val="0"/>
          <w:sz w:val="28"/>
          <w:szCs w:val="28"/>
        </w:rPr>
        <w:t>участникам и Героям специальной военной операции</w:t>
      </w:r>
      <w:r w:rsidRPr="0020631A">
        <w:rPr>
          <w:b w:val="0"/>
          <w:sz w:val="28"/>
          <w:szCs w:val="28"/>
        </w:rPr>
        <w:t xml:space="preserve">); </w:t>
      </w:r>
    </w:p>
    <w:p w:rsidR="00592227" w:rsidRPr="0020631A" w:rsidRDefault="00B44810" w:rsidP="006605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r w:rsidRPr="0020631A">
        <w:rPr>
          <w:sz w:val="28"/>
          <w:szCs w:val="28"/>
        </w:rPr>
        <w:t>- «</w:t>
      </w:r>
      <w:r w:rsidR="00A37EF8" w:rsidRPr="0020631A">
        <w:rPr>
          <w:sz w:val="28"/>
          <w:szCs w:val="28"/>
        </w:rPr>
        <w:t>Слово во славу педагога</w:t>
      </w:r>
      <w:r w:rsidRPr="0020631A">
        <w:rPr>
          <w:sz w:val="28"/>
          <w:szCs w:val="28"/>
        </w:rPr>
        <w:t xml:space="preserve">» </w:t>
      </w:r>
      <w:r w:rsidR="00592227" w:rsidRPr="0020631A">
        <w:rPr>
          <w:b w:val="0"/>
          <w:sz w:val="28"/>
          <w:szCs w:val="28"/>
        </w:rPr>
        <w:t>(тема раз</w:t>
      </w:r>
      <w:r w:rsidR="005B616E">
        <w:rPr>
          <w:b w:val="0"/>
          <w:sz w:val="28"/>
          <w:szCs w:val="28"/>
        </w:rPr>
        <w:t xml:space="preserve">работана в связи с проведением </w:t>
      </w:r>
      <w:r w:rsidR="00592227" w:rsidRPr="0020631A">
        <w:rPr>
          <w:b w:val="0"/>
          <w:sz w:val="28"/>
          <w:szCs w:val="28"/>
        </w:rPr>
        <w:t>в РФ Года педагога и наставника (Указ Президента РФ от 27 июня 2022 г. № 401);</w:t>
      </w:r>
    </w:p>
    <w:p w:rsidR="00592227" w:rsidRPr="0020631A" w:rsidRDefault="00F85C14" w:rsidP="006605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0631A">
        <w:rPr>
          <w:b w:val="0"/>
          <w:bCs w:val="0"/>
          <w:kern w:val="0"/>
          <w:sz w:val="28"/>
          <w:szCs w:val="28"/>
        </w:rPr>
        <w:t>в</w:t>
      </w:r>
      <w:r w:rsidRPr="0020631A">
        <w:rPr>
          <w:b w:val="0"/>
          <w:sz w:val="28"/>
          <w:szCs w:val="28"/>
        </w:rPr>
        <w:t xml:space="preserve"> знак высочайшей общественной значимости профессии учителя 2023 год, год 200-летия со дня рождения одного из основателей российской педагогики Ко</w:t>
      </w:r>
      <w:r w:rsidR="00592227" w:rsidRPr="0020631A">
        <w:rPr>
          <w:b w:val="0"/>
          <w:sz w:val="28"/>
          <w:szCs w:val="28"/>
        </w:rPr>
        <w:t>нстантина Дмитриевича Ушинского)</w:t>
      </w:r>
      <w:r w:rsidR="00B44810" w:rsidRPr="0020631A">
        <w:rPr>
          <w:b w:val="0"/>
          <w:sz w:val="28"/>
          <w:szCs w:val="28"/>
        </w:rPr>
        <w:t>;</w:t>
      </w:r>
    </w:p>
    <w:p w:rsidR="00B44810" w:rsidRPr="0020631A" w:rsidRDefault="00B44810" w:rsidP="006605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r w:rsidRPr="0020631A">
        <w:rPr>
          <w:b w:val="0"/>
          <w:bCs w:val="0"/>
          <w:kern w:val="0"/>
          <w:sz w:val="28"/>
          <w:szCs w:val="28"/>
        </w:rPr>
        <w:t xml:space="preserve">- </w:t>
      </w:r>
      <w:r w:rsidRPr="0020631A">
        <w:rPr>
          <w:bCs w:val="0"/>
          <w:kern w:val="0"/>
          <w:sz w:val="28"/>
          <w:szCs w:val="28"/>
        </w:rPr>
        <w:t xml:space="preserve">«До чего дошел прогресс!» </w:t>
      </w:r>
      <w:r w:rsidRPr="0020631A">
        <w:rPr>
          <w:b w:val="0"/>
          <w:bCs w:val="0"/>
          <w:kern w:val="0"/>
          <w:sz w:val="28"/>
          <w:szCs w:val="28"/>
        </w:rPr>
        <w:t xml:space="preserve">(тема создана в рамках реализации мероприятий ФП «Современная школа» НП «Образование», а также в связи с проведением </w:t>
      </w:r>
      <w:r w:rsidRPr="0020631A">
        <w:rPr>
          <w:b w:val="0"/>
          <w:kern w:val="0"/>
          <w:sz w:val="28"/>
          <w:szCs w:val="28"/>
        </w:rPr>
        <w:t>Десятилетия науки и технологий в России 2022 - 2031 г.г.</w:t>
      </w:r>
      <w:r w:rsidRPr="0020631A">
        <w:rPr>
          <w:b w:val="0"/>
          <w:bCs w:val="0"/>
          <w:kern w:val="0"/>
          <w:sz w:val="28"/>
          <w:szCs w:val="28"/>
        </w:rPr>
        <w:t xml:space="preserve"> (Указ Президента РФ от 25.04. 2022 г. № 231)).</w:t>
      </w:r>
    </w:p>
    <w:p w:rsidR="00B44810" w:rsidRPr="0020631A" w:rsidRDefault="00B44810" w:rsidP="00660523">
      <w:pPr>
        <w:pStyle w:val="acxspmiddle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20631A">
        <w:rPr>
          <w:sz w:val="28"/>
          <w:szCs w:val="28"/>
        </w:rPr>
        <w:t>Для участия в Конкурсе в оргкомитет направляются следующие материалы:</w:t>
      </w:r>
    </w:p>
    <w:p w:rsidR="00B44810" w:rsidRPr="0020631A" w:rsidRDefault="00B44810" w:rsidP="00660523">
      <w:pPr>
        <w:pStyle w:val="acxspmiddle"/>
        <w:spacing w:before="0" w:beforeAutospacing="0" w:after="0" w:afterAutospacing="0"/>
        <w:ind w:firstLine="709"/>
        <w:contextualSpacing/>
        <w:rPr>
          <w:rStyle w:val="a6"/>
          <w:sz w:val="28"/>
          <w:szCs w:val="28"/>
        </w:rPr>
      </w:pPr>
      <w:r w:rsidRPr="0020631A">
        <w:rPr>
          <w:sz w:val="28"/>
          <w:szCs w:val="28"/>
        </w:rPr>
        <w:t>- онлайн-заявка, заполненная на каждого участника по ссылке</w:t>
      </w:r>
    </w:p>
    <w:p w:rsidR="00443B3B" w:rsidRPr="0020631A" w:rsidRDefault="00C340D4" w:rsidP="00B44810">
      <w:pPr>
        <w:pStyle w:val="acxspmiddle"/>
        <w:spacing w:before="0" w:beforeAutospacing="0" w:after="0" w:afterAutospacing="0"/>
        <w:ind w:left="-360" w:firstLine="360"/>
        <w:contextualSpacing/>
        <w:rPr>
          <w:rStyle w:val="a6"/>
          <w:sz w:val="28"/>
          <w:szCs w:val="28"/>
        </w:rPr>
      </w:pPr>
      <w:hyperlink r:id="rId6" w:history="1">
        <w:r w:rsidR="00443B3B" w:rsidRPr="0020631A">
          <w:rPr>
            <w:rStyle w:val="a6"/>
            <w:sz w:val="28"/>
            <w:szCs w:val="28"/>
          </w:rPr>
          <w:t>https://docs.google.com/forms/d/e/1FAIpQLSdtdonWQWzXmnutIEJiLGXU3WDnfvbsKTM2kceqC_stsNRrhQ/viewform</w:t>
        </w:r>
      </w:hyperlink>
    </w:p>
    <w:p w:rsidR="00B44810" w:rsidRPr="0020631A" w:rsidRDefault="00B44810" w:rsidP="00660523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i/>
          <w:sz w:val="28"/>
          <w:szCs w:val="28"/>
        </w:rPr>
      </w:pPr>
      <w:r w:rsidRPr="0020631A">
        <w:rPr>
          <w:i/>
          <w:sz w:val="28"/>
          <w:szCs w:val="28"/>
        </w:rPr>
        <w:t xml:space="preserve">(если ссылка не </w:t>
      </w:r>
      <w:r w:rsidR="00660523">
        <w:rPr>
          <w:i/>
          <w:sz w:val="28"/>
          <w:szCs w:val="28"/>
        </w:rPr>
        <w:t>переводит на форму</w:t>
      </w:r>
      <w:r w:rsidRPr="0020631A">
        <w:rPr>
          <w:i/>
          <w:sz w:val="28"/>
          <w:szCs w:val="28"/>
        </w:rPr>
        <w:t xml:space="preserve"> из данного </w:t>
      </w:r>
      <w:r w:rsidR="00660523">
        <w:rPr>
          <w:i/>
          <w:sz w:val="28"/>
          <w:szCs w:val="28"/>
        </w:rPr>
        <w:t>документа</w:t>
      </w:r>
      <w:r w:rsidRPr="0020631A">
        <w:rPr>
          <w:i/>
          <w:sz w:val="28"/>
          <w:szCs w:val="28"/>
        </w:rPr>
        <w:t xml:space="preserve">, скопируйте ее и вставьте в адресную строку в Яндексе) </w:t>
      </w:r>
    </w:p>
    <w:p w:rsidR="00B44810" w:rsidRPr="0020631A" w:rsidRDefault="00660523" w:rsidP="0066052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10" w:rsidRPr="0020631A">
        <w:rPr>
          <w:sz w:val="28"/>
          <w:szCs w:val="28"/>
        </w:rPr>
        <w:t>в заявку вставляется ссылка (одна!) на папку с фотографиями</w:t>
      </w:r>
      <w:r w:rsidR="00075AE7" w:rsidRPr="0020631A">
        <w:rPr>
          <w:sz w:val="28"/>
          <w:szCs w:val="28"/>
        </w:rPr>
        <w:t xml:space="preserve"> в одной номинации</w:t>
      </w:r>
      <w:r w:rsidR="00B44810" w:rsidRPr="0020631A">
        <w:rPr>
          <w:sz w:val="28"/>
          <w:szCs w:val="28"/>
        </w:rPr>
        <w:t>, которая создана на Яндекс-диске, или ссылка (одна!)  на видео: каждая фотография должна быть подписана (</w:t>
      </w:r>
      <w:r w:rsidR="00B44810" w:rsidRPr="0020631A">
        <w:rPr>
          <w:i/>
          <w:sz w:val="28"/>
          <w:szCs w:val="28"/>
        </w:rPr>
        <w:t>название фото, номинация, фамилия автора, возраст</w:t>
      </w:r>
      <w:r w:rsidR="00B44810" w:rsidRPr="0020631A">
        <w:rPr>
          <w:sz w:val="28"/>
          <w:szCs w:val="28"/>
        </w:rPr>
        <w:t>), затем помещены в папку, которую также необходимо подписать (фамилия участника, возраст, номинация), загрузить в облачное хранилище Яндекс-диска, скопировать ссылку и указать ее в онлайн-заявке;</w:t>
      </w:r>
    </w:p>
    <w:p w:rsidR="00B44810" w:rsidRPr="0020631A" w:rsidRDefault="00B44810" w:rsidP="0066052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- смонтированные фильмы необходимо подписать (название фильма, номинация и возрастная категория), затем загрузить в облачное хранилище Яндекс-диска, скопировать ссылку и указать ее в онлайн-заявке.</w:t>
      </w:r>
    </w:p>
    <w:p w:rsidR="00561E20" w:rsidRPr="00660523" w:rsidRDefault="00561E20" w:rsidP="00660523">
      <w:pPr>
        <w:pStyle w:val="acxspmiddle"/>
        <w:spacing w:before="0" w:beforeAutospacing="0" w:after="0" w:afterAutospacing="0"/>
        <w:ind w:left="-360" w:firstLine="360"/>
        <w:contextualSpacing/>
        <w:jc w:val="center"/>
        <w:rPr>
          <w:sz w:val="28"/>
          <w:szCs w:val="28"/>
        </w:rPr>
      </w:pPr>
      <w:r w:rsidRPr="00660523">
        <w:rPr>
          <w:b/>
          <w:sz w:val="28"/>
          <w:szCs w:val="28"/>
        </w:rPr>
        <w:lastRenderedPageBreak/>
        <w:t>ВНИМАНИЕ!</w:t>
      </w:r>
      <w:r w:rsidRPr="00660523">
        <w:rPr>
          <w:sz w:val="28"/>
          <w:szCs w:val="28"/>
        </w:rPr>
        <w:t xml:space="preserve"> Заявки на участие </w:t>
      </w:r>
      <w:r w:rsidRPr="00660523">
        <w:rPr>
          <w:b/>
          <w:sz w:val="28"/>
          <w:szCs w:val="28"/>
        </w:rPr>
        <w:t xml:space="preserve">принимаются </w:t>
      </w:r>
      <w:r w:rsidRPr="00660523">
        <w:rPr>
          <w:b/>
          <w:sz w:val="28"/>
          <w:szCs w:val="28"/>
          <w:u w:val="single"/>
        </w:rPr>
        <w:t>до 20 декабря 202</w:t>
      </w:r>
      <w:r w:rsidR="002E6311" w:rsidRPr="00660523">
        <w:rPr>
          <w:b/>
          <w:sz w:val="28"/>
          <w:szCs w:val="28"/>
          <w:u w:val="single"/>
        </w:rPr>
        <w:t>3</w:t>
      </w:r>
      <w:r w:rsidRPr="00660523">
        <w:rPr>
          <w:b/>
          <w:sz w:val="28"/>
          <w:szCs w:val="28"/>
          <w:u w:val="single"/>
        </w:rPr>
        <w:t xml:space="preserve"> года</w:t>
      </w:r>
    </w:p>
    <w:p w:rsidR="00492CF0" w:rsidRPr="00A15E03" w:rsidRDefault="00B44810" w:rsidP="00B44810">
      <w:pPr>
        <w:pStyle w:val="acxspmiddle"/>
        <w:spacing w:before="0" w:beforeAutospacing="0" w:after="0" w:afterAutospacing="0"/>
        <w:ind w:firstLine="709"/>
        <w:contextualSpacing/>
        <w:jc w:val="both"/>
        <w:rPr>
          <w:rStyle w:val="a6"/>
          <w:color w:val="FF0000"/>
          <w:sz w:val="28"/>
          <w:szCs w:val="28"/>
        </w:rPr>
      </w:pPr>
      <w:r w:rsidRPr="00A15E03">
        <w:rPr>
          <w:sz w:val="28"/>
          <w:szCs w:val="28"/>
        </w:rPr>
        <w:t>Для участия в конкурсе необходимо провести запись на мероприятие через</w:t>
      </w:r>
      <w:r w:rsidR="00A15E03" w:rsidRPr="00A15E03">
        <w:rPr>
          <w:sz w:val="28"/>
          <w:szCs w:val="28"/>
        </w:rPr>
        <w:t xml:space="preserve"> </w:t>
      </w:r>
      <w:r w:rsidRPr="00A15E03">
        <w:rPr>
          <w:sz w:val="28"/>
          <w:szCs w:val="28"/>
        </w:rPr>
        <w:t>сайт "Навигатор дополнительного образования детей Самарской области" по ссылке</w:t>
      </w:r>
      <w:r w:rsidR="009C43B5" w:rsidRPr="00A15E03">
        <w:rPr>
          <w:sz w:val="28"/>
          <w:szCs w:val="28"/>
        </w:rPr>
        <w:t xml:space="preserve"> </w:t>
      </w:r>
      <w:hyperlink r:id="rId7" w:tgtFrame="_blank" w:history="1">
        <w:r w:rsidR="00FB3972" w:rsidRPr="00A15E03">
          <w:rPr>
            <w:rStyle w:val="a6"/>
            <w:sz w:val="28"/>
            <w:szCs w:val="28"/>
            <w:shd w:val="clear" w:color="auto" w:fill="FFFFFF"/>
          </w:rPr>
          <w:t>https://navigator.asurso.ru/additional-education/meetings/3420</w:t>
        </w:r>
      </w:hyperlink>
    </w:p>
    <w:p w:rsidR="00B44810" w:rsidRPr="00A15E03" w:rsidRDefault="00B44810" w:rsidP="00B44810">
      <w:pPr>
        <w:pStyle w:val="acxspmiddle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15E03">
        <w:rPr>
          <w:b/>
          <w:sz w:val="28"/>
          <w:szCs w:val="28"/>
        </w:rPr>
        <w:t xml:space="preserve">По вопросам обращаться по </w:t>
      </w:r>
      <w:r w:rsidRPr="00A15E03">
        <w:rPr>
          <w:sz w:val="28"/>
          <w:szCs w:val="28"/>
        </w:rPr>
        <w:t xml:space="preserve">тел./факс: 8(84675) 22-5-44 или обращайтесь на электронный адрес конкурса </w:t>
      </w:r>
      <w:hyperlink r:id="rId8" w:history="1">
        <w:r w:rsidRPr="00A15E03">
          <w:rPr>
            <w:rStyle w:val="a6"/>
            <w:sz w:val="28"/>
            <w:szCs w:val="28"/>
          </w:rPr>
          <w:t>zolotojkadr@</w:t>
        </w:r>
        <w:r w:rsidRPr="00A15E03">
          <w:rPr>
            <w:rStyle w:val="a6"/>
            <w:sz w:val="28"/>
            <w:szCs w:val="28"/>
            <w:lang w:val="en-US"/>
          </w:rPr>
          <w:t>yandex</w:t>
        </w:r>
        <w:r w:rsidRPr="00A15E03">
          <w:rPr>
            <w:rStyle w:val="a6"/>
            <w:sz w:val="28"/>
            <w:szCs w:val="28"/>
          </w:rPr>
          <w:t>.</w:t>
        </w:r>
        <w:proofErr w:type="spellStart"/>
        <w:r w:rsidRPr="00A15E0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44810" w:rsidRPr="0020631A" w:rsidRDefault="00B44810" w:rsidP="00B44810">
      <w:pPr>
        <w:tabs>
          <w:tab w:val="left" w:pos="3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1A">
        <w:rPr>
          <w:rFonts w:ascii="Times New Roman" w:hAnsi="Times New Roman" w:cs="Times New Roman"/>
          <w:b/>
          <w:sz w:val="28"/>
          <w:szCs w:val="28"/>
        </w:rPr>
        <w:t>Критерии оценивания и требования к конкурсным материалам.</w:t>
      </w:r>
    </w:p>
    <w:p w:rsidR="00B44810" w:rsidRPr="0020631A" w:rsidRDefault="00B44810" w:rsidP="00A15E03">
      <w:pPr>
        <w:tabs>
          <w:tab w:val="left" w:pos="3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Фотографии оцениваются по следующим основным параметрам: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содержательное, выразительное и оригинальное авторское решение;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художественный и эстетический уровень исполнения;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творческий подход к раскрытию темы;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качество воплощения замысла, художественная ценность фотографии.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 xml:space="preserve"> Параметры оценивания фильмов: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сценарная работа;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операторская работа;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монтаж видео и звука;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работа актеров, степень вовлеченности детей в проект;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оформление (название, титры, год создания и др.)</w:t>
      </w:r>
    </w:p>
    <w:p w:rsidR="00B44810" w:rsidRPr="0020631A" w:rsidRDefault="00B44810" w:rsidP="00A15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работа художников-мультипликаторов.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 xml:space="preserve">Требования к видеоматериалам: </w:t>
      </w:r>
    </w:p>
    <w:p w:rsidR="00B44810" w:rsidRPr="0020631A" w:rsidRDefault="00B44810" w:rsidP="00A15E03">
      <w:pPr>
        <w:tabs>
          <w:tab w:val="left" w:pos="426"/>
          <w:tab w:val="left" w:pos="3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видеозаписи должны соответствовать минимальным требованиям по техническому качеству, достаточным для адекватной оценки работы (название фильма в ссылке должно соответствовать названию фильма в заявке);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- на конкурс допускаются фильмы любого жанра и творческого решения, снятые не ранее 202</w:t>
      </w:r>
      <w:r w:rsidR="00F85C14" w:rsidRPr="0020631A">
        <w:rPr>
          <w:sz w:val="28"/>
          <w:szCs w:val="28"/>
        </w:rPr>
        <w:t xml:space="preserve">2 года (не ранее 2023 года – фильмы, посвященные учителю и наставнику), отвечающие целям, </w:t>
      </w:r>
      <w:r w:rsidRPr="0020631A">
        <w:rPr>
          <w:sz w:val="28"/>
          <w:szCs w:val="28"/>
        </w:rPr>
        <w:t>задачам</w:t>
      </w:r>
      <w:r w:rsidR="00F85C14" w:rsidRPr="0020631A">
        <w:rPr>
          <w:sz w:val="28"/>
          <w:szCs w:val="28"/>
        </w:rPr>
        <w:t xml:space="preserve"> и темам</w:t>
      </w:r>
      <w:r w:rsidRPr="0020631A">
        <w:rPr>
          <w:sz w:val="28"/>
          <w:szCs w:val="28"/>
        </w:rPr>
        <w:t xml:space="preserve"> конкурса;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 xml:space="preserve">- наличие титров в фильме обязательно: название фильма, наименование ОУ и объединения, ФИО педагога и учащихся (создатели фильма); 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Фонограммы, титры и субтитры представляемого фильма должны быть выполнены на русском языке.Фильмы должны быть продолжительностью не более 10 минут. Фильмы большей продолжительности в конкурсе не участвуют и оргкомитетом не рассматриваются. Работы выполняются детьми самостоятельно.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Фильмы, пропагандирующие насилие, асоциальное поведение, содержащие ненормативную лексику, а также не соответствующие вышеперечисленным техническим условиям, на конкурс не допускаются.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Материалы, присланные на конкурс, могут использоваться без согласия авторов в некоммерческих целях организаторами конкурса с соблюдением авторских прав участников.</w:t>
      </w:r>
    </w:p>
    <w:p w:rsidR="00B44810" w:rsidRPr="0020631A" w:rsidRDefault="00B44810" w:rsidP="00A15E03">
      <w:pPr>
        <w:pStyle w:val="a9"/>
        <w:ind w:right="35" w:firstLine="709"/>
        <w:jc w:val="left"/>
        <w:rPr>
          <w:rFonts w:cs="Times New Roman"/>
          <w:b w:val="0"/>
          <w:szCs w:val="28"/>
          <w:lang w:eastAsia="ru-RU"/>
        </w:rPr>
      </w:pPr>
      <w:r w:rsidRPr="0020631A">
        <w:rPr>
          <w:rFonts w:cs="Times New Roman"/>
          <w:b w:val="0"/>
          <w:szCs w:val="28"/>
          <w:lang w:eastAsia="ru-RU"/>
        </w:rPr>
        <w:t>Требования к фотоматериалам:</w:t>
      </w:r>
    </w:p>
    <w:p w:rsidR="00B44810" w:rsidRPr="0020631A" w:rsidRDefault="00B44810" w:rsidP="00A15E03">
      <w:pPr>
        <w:pStyle w:val="a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31A">
        <w:rPr>
          <w:b/>
          <w:sz w:val="28"/>
          <w:szCs w:val="28"/>
        </w:rPr>
        <w:t xml:space="preserve">- </w:t>
      </w:r>
      <w:r w:rsidRPr="0020631A">
        <w:rPr>
          <w:sz w:val="28"/>
          <w:szCs w:val="28"/>
        </w:rPr>
        <w:t>на конкурс допускаются фотографии любого жанра и творческого решения, снятые не ранее 202</w:t>
      </w:r>
      <w:r w:rsidR="00F85C14" w:rsidRPr="0020631A">
        <w:rPr>
          <w:sz w:val="28"/>
          <w:szCs w:val="28"/>
        </w:rPr>
        <w:t>2</w:t>
      </w:r>
      <w:r w:rsidRPr="0020631A">
        <w:rPr>
          <w:sz w:val="28"/>
          <w:szCs w:val="28"/>
        </w:rPr>
        <w:t xml:space="preserve"> учебного года, отвечающие целям и задачам конкурса;</w:t>
      </w:r>
    </w:p>
    <w:p w:rsidR="00B44810" w:rsidRPr="0020631A" w:rsidRDefault="00B44810" w:rsidP="00A15E0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 xml:space="preserve">- фотографии принимаются в </w:t>
      </w:r>
      <w:r w:rsidRPr="0020631A">
        <w:rPr>
          <w:rFonts w:ascii="Times New Roman" w:hAnsi="Times New Roman" w:cs="Times New Roman"/>
          <w:b/>
          <w:i/>
          <w:sz w:val="28"/>
          <w:szCs w:val="28"/>
        </w:rPr>
        <w:t>цифровом</w:t>
      </w:r>
      <w:r w:rsidRPr="0020631A">
        <w:rPr>
          <w:rFonts w:ascii="Times New Roman" w:hAnsi="Times New Roman" w:cs="Times New Roman"/>
          <w:sz w:val="28"/>
          <w:szCs w:val="28"/>
        </w:rPr>
        <w:t xml:space="preserve"> виде, в формате JPEG;</w:t>
      </w:r>
    </w:p>
    <w:p w:rsidR="00B44810" w:rsidRPr="0020631A" w:rsidRDefault="00B44810" w:rsidP="00A15E03">
      <w:pPr>
        <w:tabs>
          <w:tab w:val="left" w:pos="3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lastRenderedPageBreak/>
        <w:t xml:space="preserve">- фотографии должны соответствовать минимальным требованиям по техническому качеству, достаточным для адекватной оценки работы. Желательное разрешение не менее 2 мегапикселей (2 МП). </w:t>
      </w:r>
    </w:p>
    <w:p w:rsidR="00B44810" w:rsidRPr="0020631A" w:rsidRDefault="00B44810" w:rsidP="00A15E03">
      <w:pPr>
        <w:tabs>
          <w:tab w:val="left" w:pos="3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A">
        <w:rPr>
          <w:rFonts w:ascii="Times New Roman" w:hAnsi="Times New Roman" w:cs="Times New Roman"/>
          <w:sz w:val="28"/>
          <w:szCs w:val="28"/>
        </w:rPr>
        <w:t>- один участник может принять участие в одной номинации и прислать не более 5 фотографий и одной серии.  По решению жюри номинации в направлении «Фотография» могут быть расширены.</w:t>
      </w:r>
    </w:p>
    <w:p w:rsidR="00B44810" w:rsidRPr="0020631A" w:rsidRDefault="00B44810" w:rsidP="00B44810">
      <w:pPr>
        <w:tabs>
          <w:tab w:val="left" w:pos="3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810" w:rsidRPr="0020631A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center"/>
        <w:rPr>
          <w:sz w:val="28"/>
          <w:szCs w:val="28"/>
        </w:rPr>
      </w:pPr>
      <w:r w:rsidRPr="0020631A">
        <w:rPr>
          <w:b/>
          <w:sz w:val="28"/>
          <w:szCs w:val="28"/>
        </w:rPr>
        <w:t>Подведение итогов и награждение победителей.</w:t>
      </w:r>
    </w:p>
    <w:p w:rsidR="00B44810" w:rsidRPr="0020631A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Жюри проводит оценку поступивших на Конкурс материалов:</w:t>
      </w:r>
    </w:p>
    <w:p w:rsidR="00561E20" w:rsidRPr="0020631A" w:rsidRDefault="00561E20" w:rsidP="00561E2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 xml:space="preserve">- </w:t>
      </w:r>
      <w:r w:rsidRPr="0020631A">
        <w:rPr>
          <w:b/>
          <w:sz w:val="28"/>
          <w:szCs w:val="28"/>
        </w:rPr>
        <w:t>фотография</w:t>
      </w:r>
      <w:r w:rsidRPr="0020631A">
        <w:rPr>
          <w:sz w:val="28"/>
          <w:szCs w:val="28"/>
        </w:rPr>
        <w:t xml:space="preserve"> - </w:t>
      </w:r>
      <w:r w:rsidRPr="0020631A">
        <w:rPr>
          <w:color w:val="FF0000"/>
          <w:sz w:val="28"/>
          <w:szCs w:val="28"/>
        </w:rPr>
        <w:t>до 10 января 2023 года;</w:t>
      </w:r>
    </w:p>
    <w:p w:rsidR="00561E20" w:rsidRPr="0020631A" w:rsidRDefault="00561E20" w:rsidP="00561E2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 xml:space="preserve">- </w:t>
      </w:r>
      <w:r w:rsidRPr="0020631A">
        <w:rPr>
          <w:b/>
          <w:sz w:val="28"/>
          <w:szCs w:val="28"/>
        </w:rPr>
        <w:t xml:space="preserve"> видео и кино</w:t>
      </w:r>
      <w:r w:rsidRPr="0020631A">
        <w:rPr>
          <w:sz w:val="28"/>
          <w:szCs w:val="28"/>
        </w:rPr>
        <w:t xml:space="preserve">- </w:t>
      </w:r>
      <w:r w:rsidRPr="0020631A">
        <w:rPr>
          <w:color w:val="FF0000"/>
          <w:sz w:val="28"/>
          <w:szCs w:val="28"/>
        </w:rPr>
        <w:t>до 20 января 2023 года.</w:t>
      </w:r>
    </w:p>
    <w:p w:rsidR="00561E20" w:rsidRPr="0020631A" w:rsidRDefault="00561E20" w:rsidP="00561E2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Объявление результатов по конкурсным направлениям:</w:t>
      </w:r>
    </w:p>
    <w:p w:rsidR="00561E20" w:rsidRPr="0020631A" w:rsidRDefault="00561E20" w:rsidP="00561E2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 xml:space="preserve">- </w:t>
      </w:r>
      <w:r w:rsidRPr="0020631A">
        <w:rPr>
          <w:b/>
          <w:sz w:val="28"/>
          <w:szCs w:val="28"/>
        </w:rPr>
        <w:t>фотография</w:t>
      </w:r>
      <w:r w:rsidRPr="0020631A">
        <w:rPr>
          <w:sz w:val="28"/>
          <w:szCs w:val="28"/>
        </w:rPr>
        <w:t xml:space="preserve"> - до 24 января 2023 года;</w:t>
      </w:r>
    </w:p>
    <w:p w:rsidR="00561E20" w:rsidRPr="0020631A" w:rsidRDefault="00561E20" w:rsidP="00561E2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 xml:space="preserve">- </w:t>
      </w:r>
      <w:r w:rsidRPr="0020631A">
        <w:rPr>
          <w:b/>
          <w:sz w:val="28"/>
          <w:szCs w:val="28"/>
        </w:rPr>
        <w:t>видео и кино</w:t>
      </w:r>
      <w:r w:rsidRPr="0020631A">
        <w:rPr>
          <w:sz w:val="28"/>
          <w:szCs w:val="28"/>
        </w:rPr>
        <w:t xml:space="preserve"> - до 4 февраля 2023 года. </w:t>
      </w:r>
    </w:p>
    <w:p w:rsidR="00561E20" w:rsidRPr="0020631A" w:rsidRDefault="00561E2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B44810" w:rsidRPr="0020631A" w:rsidRDefault="00B44810" w:rsidP="00B44810">
      <w:pPr>
        <w:pStyle w:val="acxsplast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Результаты Конкурса будут озвучены на финальном мероприятии. Программа финального мероприятия будет включать: мастер-классы от педагогов, а также проведение торжественной церемонии награждения по итогам открытого межокружного конкурса детского и юношеского кино-видео-фототворчества «Золотой кадр». Дата проведения будет сообщена и направлена дополнительно всем участникам конкурса.</w:t>
      </w:r>
    </w:p>
    <w:p w:rsidR="00B44810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rStyle w:val="a6"/>
          <w:sz w:val="28"/>
          <w:szCs w:val="28"/>
        </w:rPr>
      </w:pPr>
      <w:r w:rsidRPr="0020631A">
        <w:rPr>
          <w:sz w:val="28"/>
          <w:szCs w:val="28"/>
        </w:rPr>
        <w:t>После подведения итогов в номинации «видео» будет организовано интернет-голосование, по результатам которого определится фильм зрительских симпатий в каждой номинации. Голосование будет открыто в группе в «</w:t>
      </w:r>
      <w:r w:rsidRPr="0020631A">
        <w:rPr>
          <w:b/>
          <w:sz w:val="28"/>
          <w:szCs w:val="28"/>
        </w:rPr>
        <w:t>ВКонтакте</w:t>
      </w:r>
      <w:r w:rsidRPr="0020631A">
        <w:rPr>
          <w:sz w:val="28"/>
          <w:szCs w:val="28"/>
        </w:rPr>
        <w:t xml:space="preserve">», ссылка - </w:t>
      </w:r>
    </w:p>
    <w:p w:rsidR="009C43B5" w:rsidRDefault="00C340D4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rStyle w:val="a6"/>
          <w:sz w:val="28"/>
          <w:szCs w:val="28"/>
        </w:rPr>
      </w:pPr>
      <w:hyperlink r:id="rId9" w:history="1">
        <w:r w:rsidR="009C43B5" w:rsidRPr="00432FFF">
          <w:rPr>
            <w:rStyle w:val="a6"/>
            <w:sz w:val="28"/>
            <w:szCs w:val="28"/>
          </w:rPr>
          <w:t>https://vk.com/public136339436</w:t>
        </w:r>
      </w:hyperlink>
    </w:p>
    <w:p w:rsidR="00B44810" w:rsidRPr="0020631A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По результатам Конкурса победители и призеры награждаются дипломами Юго-Западного управления министерства образования и науки Самарской области в каждой номинации. Дипломы будут размещены на сайте организации в разделе «</w:t>
      </w:r>
      <w:r w:rsidR="00FB3972">
        <w:rPr>
          <w:sz w:val="28"/>
          <w:szCs w:val="28"/>
        </w:rPr>
        <w:t>Мероприятия</w:t>
      </w:r>
      <w:r w:rsidRPr="0020631A">
        <w:rPr>
          <w:sz w:val="28"/>
          <w:szCs w:val="28"/>
        </w:rPr>
        <w:t xml:space="preserve">» </w:t>
      </w:r>
      <w:hyperlink r:id="rId10" w:history="1">
        <w:r w:rsidR="00075AE7" w:rsidRPr="0020631A">
          <w:rPr>
            <w:rStyle w:val="a6"/>
            <w:sz w:val="28"/>
            <w:szCs w:val="28"/>
          </w:rPr>
          <w:t>http://krpioner.minobr63.ru/</w:t>
        </w:r>
      </w:hyperlink>
    </w:p>
    <w:p w:rsidR="00B44810" w:rsidRPr="0020631A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  <w:r w:rsidRPr="0020631A">
        <w:rPr>
          <w:sz w:val="28"/>
          <w:szCs w:val="28"/>
        </w:rPr>
        <w:t>Работы, предоставленные на конкурс, не возвращаются и не рецензируются.</w:t>
      </w:r>
    </w:p>
    <w:p w:rsidR="00B44810" w:rsidRPr="0020631A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F362D8" w:rsidRPr="0020631A" w:rsidRDefault="00F362D8" w:rsidP="00F362D8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B44810" w:rsidRDefault="00B44810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2D2DE5" w:rsidRDefault="002D2DE5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2D2DE5" w:rsidRDefault="002D2DE5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2D2DE5" w:rsidRDefault="002D2DE5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2D2DE5" w:rsidRDefault="002D2DE5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2D2DE5" w:rsidRDefault="002D2DE5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2D2DE5" w:rsidRPr="0020631A" w:rsidRDefault="002D2DE5" w:rsidP="00B44810">
      <w:pPr>
        <w:pStyle w:val="acxspmiddle"/>
        <w:spacing w:before="0" w:beforeAutospacing="0" w:after="0" w:afterAutospacing="0"/>
        <w:ind w:left="-360" w:firstLine="360"/>
        <w:contextualSpacing/>
        <w:jc w:val="both"/>
        <w:rPr>
          <w:sz w:val="28"/>
          <w:szCs w:val="28"/>
        </w:rPr>
      </w:pPr>
    </w:p>
    <w:p w:rsidR="00A15E03" w:rsidRDefault="00A15E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0785" w:rsidRDefault="00FE343E" w:rsidP="00B44810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1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15E03" w:rsidRPr="0020631A" w:rsidRDefault="00A15E03" w:rsidP="00B44810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распоряжению ЮЗУ от_____________№________</w:t>
      </w:r>
    </w:p>
    <w:p w:rsidR="00690785" w:rsidRPr="0020631A" w:rsidRDefault="00690785" w:rsidP="00B4481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5" w:rsidRPr="0020631A" w:rsidRDefault="00690785" w:rsidP="00B4481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</w:t>
      </w:r>
    </w:p>
    <w:p w:rsidR="00690785" w:rsidRPr="0020631A" w:rsidRDefault="00F85C14" w:rsidP="00B448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690785"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детского и юношеского кино-видео-фототворчества «Золотой кадр» </w:t>
      </w:r>
      <w:r w:rsidR="00690785" w:rsidRPr="0020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54869"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5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4869"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90785" w:rsidRPr="002063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</w:p>
    <w:p w:rsidR="00690785" w:rsidRPr="0020631A" w:rsidRDefault="00690785" w:rsidP="00B4481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03" w:rsidRPr="00A15E03" w:rsidRDefault="00A15E03" w:rsidP="00A15E0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03">
        <w:rPr>
          <w:rFonts w:ascii="Times New Roman" w:hAnsi="Times New Roman" w:cs="Times New Roman"/>
          <w:sz w:val="28"/>
          <w:szCs w:val="28"/>
        </w:rPr>
        <w:t xml:space="preserve">Митрофанова Оксана Сергеевна, ЮЗУ </w:t>
      </w:r>
      <w:proofErr w:type="spellStart"/>
      <w:r w:rsidRPr="00A15E03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15E03">
        <w:rPr>
          <w:rFonts w:ascii="Times New Roman" w:hAnsi="Times New Roman" w:cs="Times New Roman"/>
          <w:sz w:val="28"/>
          <w:szCs w:val="28"/>
        </w:rPr>
        <w:t xml:space="preserve"> СО, главный специалист о</w:t>
      </w:r>
      <w:r w:rsidRPr="00A15E03">
        <w:rPr>
          <w:rFonts w:ascii="Times New Roman" w:hAnsi="Times New Roman" w:cs="Times New Roman"/>
          <w:bCs/>
          <w:sz w:val="28"/>
          <w:szCs w:val="28"/>
        </w:rPr>
        <w:t>тдела реализации образовательных программ</w:t>
      </w:r>
    </w:p>
    <w:p w:rsidR="00A15E03" w:rsidRPr="00A15E03" w:rsidRDefault="00A15E03" w:rsidP="00A15E0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E03">
        <w:rPr>
          <w:rFonts w:ascii="Times New Roman" w:hAnsi="Times New Roman" w:cs="Times New Roman"/>
          <w:sz w:val="28"/>
          <w:szCs w:val="28"/>
        </w:rPr>
        <w:t>Абашкина</w:t>
      </w:r>
      <w:proofErr w:type="spellEnd"/>
      <w:r w:rsidRPr="00A15E03">
        <w:rPr>
          <w:rFonts w:ascii="Times New Roman" w:hAnsi="Times New Roman" w:cs="Times New Roman"/>
          <w:sz w:val="28"/>
          <w:szCs w:val="28"/>
        </w:rPr>
        <w:t xml:space="preserve"> Оксана Николаевна, ГБОУ СОШ с. Красноармейское, директор</w:t>
      </w:r>
    </w:p>
    <w:p w:rsidR="00A15E03" w:rsidRPr="00A15E03" w:rsidRDefault="00A15E03" w:rsidP="00A15E0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03">
        <w:rPr>
          <w:rFonts w:ascii="Times New Roman" w:hAnsi="Times New Roman" w:cs="Times New Roman"/>
          <w:sz w:val="28"/>
          <w:szCs w:val="28"/>
        </w:rPr>
        <w:t xml:space="preserve">Губарева Светлана Васильевна, ГБОУ ДПО ЦПК «Ресурсный центр» </w:t>
      </w:r>
      <w:proofErr w:type="spellStart"/>
      <w:r w:rsidRPr="00A15E0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15E03">
        <w:rPr>
          <w:rFonts w:ascii="Times New Roman" w:hAnsi="Times New Roman" w:cs="Times New Roman"/>
          <w:sz w:val="28"/>
          <w:szCs w:val="28"/>
        </w:rPr>
        <w:t>. Чапаевск, методист</w:t>
      </w:r>
    </w:p>
    <w:p w:rsidR="00A15E03" w:rsidRPr="00A15E03" w:rsidRDefault="00A15E03" w:rsidP="00A15E0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E03">
        <w:rPr>
          <w:rFonts w:ascii="Times New Roman" w:hAnsi="Times New Roman" w:cs="Times New Roman"/>
          <w:sz w:val="28"/>
          <w:szCs w:val="28"/>
        </w:rPr>
        <w:t>Гужина</w:t>
      </w:r>
      <w:proofErr w:type="spellEnd"/>
      <w:r w:rsidRPr="00A15E03">
        <w:rPr>
          <w:rFonts w:ascii="Times New Roman" w:hAnsi="Times New Roman" w:cs="Times New Roman"/>
          <w:sz w:val="28"/>
          <w:szCs w:val="28"/>
        </w:rPr>
        <w:t xml:space="preserve"> Татьяна Валерьевна, СП ГБОУ СОШ с. Красноармейское ЦДТ, руководитель </w:t>
      </w:r>
    </w:p>
    <w:p w:rsidR="00A15E03" w:rsidRPr="00A15E03" w:rsidRDefault="00A15E03" w:rsidP="00A15E0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E03"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 w:rsidRPr="00A15E03">
        <w:rPr>
          <w:rFonts w:ascii="Times New Roman" w:hAnsi="Times New Roman" w:cs="Times New Roman"/>
          <w:sz w:val="28"/>
          <w:szCs w:val="28"/>
        </w:rPr>
        <w:t xml:space="preserve"> Ирина Анатольевна, СП ГБОУ СОШ с. Красноармейское ЦДТ, методист </w:t>
      </w:r>
    </w:p>
    <w:p w:rsidR="00E0420F" w:rsidRDefault="00E0420F" w:rsidP="00A15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03" w:rsidRDefault="00A15E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8C1EE6" w:rsidRDefault="008C1EE6" w:rsidP="008C1EE6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A15E0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B717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A15E03" w:rsidRDefault="00A15E03" w:rsidP="008C1EE6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распоряжению ЮЗУ от_____________№________</w:t>
      </w:r>
    </w:p>
    <w:p w:rsidR="008C1EE6" w:rsidRDefault="008C1EE6" w:rsidP="008C1E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1EE6" w:rsidRPr="00090EE7" w:rsidRDefault="008C1EE6" w:rsidP="008C1E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0E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жюри</w:t>
      </w:r>
    </w:p>
    <w:p w:rsidR="008C1EE6" w:rsidRDefault="009C43B5" w:rsidP="008C1E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8C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детского и юношеского </w:t>
      </w:r>
      <w:r w:rsidR="008C1EE6" w:rsidRP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кино-видео-фототворчества «Золотой кадр»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15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C1EE6" w:rsidRPr="0009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8C1EE6" w:rsidRPr="00090EE7" w:rsidRDefault="008C1EE6" w:rsidP="008C1E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32"/>
        <w:gridCol w:w="2079"/>
        <w:gridCol w:w="5451"/>
      </w:tblGrid>
      <w:tr w:rsidR="008C1EE6" w:rsidRPr="00790153" w:rsidTr="00A15E03">
        <w:tc>
          <w:tcPr>
            <w:tcW w:w="993" w:type="dxa"/>
            <w:shd w:val="clear" w:color="auto" w:fill="auto"/>
          </w:tcPr>
          <w:p w:rsidR="008C1EE6" w:rsidRPr="00790153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2" w:type="dxa"/>
          </w:tcPr>
          <w:p w:rsidR="008C1EE6" w:rsidRPr="00790153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Номинации видеоработ</w:t>
            </w:r>
          </w:p>
        </w:tc>
        <w:tc>
          <w:tcPr>
            <w:tcW w:w="2079" w:type="dxa"/>
            <w:shd w:val="clear" w:color="auto" w:fill="auto"/>
          </w:tcPr>
          <w:p w:rsidR="008C1EE6" w:rsidRPr="00790153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1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451" w:type="dxa"/>
            <w:shd w:val="clear" w:color="auto" w:fill="auto"/>
          </w:tcPr>
          <w:p w:rsidR="008C1EE6" w:rsidRPr="00790153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8C1EE6" w:rsidRPr="00790153" w:rsidTr="00A15E03">
        <w:trPr>
          <w:trHeight w:val="783"/>
        </w:trPr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A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«Игровое кино»</w:t>
            </w:r>
          </w:p>
        </w:tc>
        <w:tc>
          <w:tcPr>
            <w:tcW w:w="2079" w:type="dxa"/>
            <w:shd w:val="clear" w:color="auto" w:fill="auto"/>
          </w:tcPr>
          <w:p w:rsidR="008C1EE6" w:rsidRPr="0017146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8C1EE6" w:rsidRPr="0017146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451" w:type="dxa"/>
            <w:shd w:val="clear" w:color="auto" w:fill="auto"/>
          </w:tcPr>
          <w:p w:rsidR="008C1EE6" w:rsidRPr="0017146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 xml:space="preserve">ВГИК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 xml:space="preserve">оцент кафедры театральной режиссуры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Раздьяконова </w:t>
            </w:r>
          </w:p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Геннадьевна </w:t>
            </w:r>
          </w:p>
        </w:tc>
        <w:tc>
          <w:tcPr>
            <w:tcW w:w="5451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«Межпоселенческое управление культуры»,  художественный руководитель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Соймина Наталья Павловна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с. Красноармейское ЦДТ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C1EE6" w:rsidRPr="00790153" w:rsidTr="00A15E03"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«Видеоклип»</w:t>
            </w:r>
          </w:p>
        </w:tc>
        <w:tc>
          <w:tcPr>
            <w:tcW w:w="2079" w:type="dxa"/>
            <w:shd w:val="clear" w:color="auto" w:fill="auto"/>
          </w:tcPr>
          <w:p w:rsidR="008C1EE6" w:rsidRPr="00E262AE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AE">
              <w:rPr>
                <w:rFonts w:ascii="Times New Roman" w:hAnsi="Times New Roman" w:cs="Times New Roman"/>
                <w:sz w:val="28"/>
                <w:szCs w:val="28"/>
              </w:rPr>
              <w:t>Пашковская Александра Яновна</w:t>
            </w:r>
          </w:p>
        </w:tc>
        <w:tc>
          <w:tcPr>
            <w:tcW w:w="5451" w:type="dxa"/>
            <w:shd w:val="clear" w:color="auto" w:fill="auto"/>
          </w:tcPr>
          <w:p w:rsidR="008C1EE6" w:rsidRPr="00E262AE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AE">
              <w:rPr>
                <w:rFonts w:ascii="Times New Roman" w:hAnsi="Times New Roman" w:cs="Times New Roman"/>
                <w:sz w:val="28"/>
                <w:szCs w:val="28"/>
              </w:rPr>
              <w:t xml:space="preserve">РЦГО ГБОУ ДО СО СДДЮТ, 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Брусенцева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МКДЦ с.Красноармейское,руководитель клубного формирования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Бачерова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451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с. Красноармейское ЦДТ,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C1EE6" w:rsidRPr="00790153" w:rsidTr="00A15E03">
        <w:trPr>
          <w:trHeight w:val="1009"/>
        </w:trPr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реклама»</w:t>
            </w:r>
          </w:p>
        </w:tc>
        <w:tc>
          <w:tcPr>
            <w:tcW w:w="2079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Валентиновна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с. Красноармейское ЦДТ,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C1EE6" w:rsidRPr="00790153" w:rsidTr="00A15E03">
        <w:trPr>
          <w:trHeight w:val="971"/>
        </w:trPr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Денис Вениаминович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49E">
              <w:rPr>
                <w:rFonts w:ascii="Times New Roman" w:hAnsi="Times New Roman" w:cs="Times New Roman"/>
                <w:sz w:val="28"/>
                <w:szCs w:val="28"/>
              </w:rPr>
              <w:t>РЦГО ГБОУ ДО СО СДДЮТ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руководитель Центр развития детской журналистики и кинофототворчества в медиасфере (по согласованию)</w:t>
            </w:r>
          </w:p>
        </w:tc>
      </w:tr>
      <w:tr w:rsidR="008C1EE6" w:rsidRPr="00790153" w:rsidTr="00A15E03">
        <w:trPr>
          <w:trHeight w:val="274"/>
        </w:trPr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17146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Сидоренкова </w:t>
            </w:r>
          </w:p>
          <w:p w:rsidR="008C1EE6" w:rsidRPr="0017146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</w:tc>
        <w:tc>
          <w:tcPr>
            <w:tcW w:w="5451" w:type="dxa"/>
            <w:shd w:val="clear" w:color="auto" w:fill="auto"/>
          </w:tcPr>
          <w:p w:rsidR="008C1EE6" w:rsidRPr="0017146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61">
              <w:rPr>
                <w:rFonts w:ascii="Times New Roman" w:hAnsi="Times New Roman" w:cs="Times New Roman"/>
                <w:sz w:val="28"/>
                <w:szCs w:val="28"/>
              </w:rPr>
              <w:t>СП ГБОУ СОШ №4 г.Чапаевск  ДДТ, 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1EE6" w:rsidRPr="00790153" w:rsidTr="00A15E03">
        <w:trPr>
          <w:trHeight w:val="1117"/>
        </w:trPr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«Документальный  фильм»</w:t>
            </w:r>
          </w:p>
        </w:tc>
        <w:tc>
          <w:tcPr>
            <w:tcW w:w="2079" w:type="dxa"/>
            <w:shd w:val="clear" w:color="auto" w:fill="auto"/>
          </w:tcPr>
          <w:p w:rsidR="008C1EE6" w:rsidRPr="007D6E0B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E0B">
              <w:rPr>
                <w:rFonts w:ascii="Times New Roman" w:hAnsi="Times New Roman" w:cs="Times New Roman"/>
                <w:sz w:val="28"/>
                <w:szCs w:val="28"/>
              </w:rPr>
              <w:t>Гридина Маргарита Вячеславовна</w:t>
            </w:r>
          </w:p>
        </w:tc>
        <w:tc>
          <w:tcPr>
            <w:tcW w:w="5451" w:type="dxa"/>
            <w:shd w:val="clear" w:color="auto" w:fill="auto"/>
          </w:tcPr>
          <w:p w:rsidR="008C1EE6" w:rsidRPr="007D6E0B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E0B">
              <w:rPr>
                <w:rFonts w:ascii="Times New Roman" w:hAnsi="Times New Roman" w:cs="Times New Roman"/>
                <w:sz w:val="28"/>
                <w:szCs w:val="28"/>
              </w:rPr>
              <w:t xml:space="preserve">ГБОУДОД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ЦРТДЮ ЦСМ, педагог-организатор, педагог дополнительного образования (по согласованию)</w:t>
            </w:r>
          </w:p>
        </w:tc>
      </w:tr>
      <w:tr w:rsidR="008C1EE6" w:rsidRPr="00790153" w:rsidTr="00A15E03">
        <w:trPr>
          <w:trHeight w:val="1117"/>
        </w:trPr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Губарева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центр» г.о. Чапаевск,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690785" w:rsidRDefault="008C1EE6" w:rsidP="00A15E0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Колчева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СП ГБОУ СОШ с. Красноармейское ЦДТ, педагог дополнительного образования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690785" w:rsidRDefault="008C1EE6" w:rsidP="00A15E0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 </w:t>
            </w:r>
          </w:p>
          <w:p w:rsidR="008C1EE6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Валентинович</w:t>
            </w:r>
          </w:p>
        </w:tc>
        <w:tc>
          <w:tcPr>
            <w:tcW w:w="5451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«Знамя труда», главный редактор,  председатель Красноармейского отделения Самарского регионального отделения Всероссийской общественной организации «БОЕВОЕ БРАТСТВО» (по согласованию)</w:t>
            </w:r>
          </w:p>
        </w:tc>
      </w:tr>
      <w:tr w:rsidR="008C1EE6" w:rsidRPr="00790153" w:rsidTr="00A15E03"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«Анимация»</w:t>
            </w: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Орзаев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1D2">
              <w:rPr>
                <w:rFonts w:ascii="Times New Roman" w:hAnsi="Times New Roman" w:cs="Times New Roman"/>
                <w:sz w:val="28"/>
                <w:szCs w:val="28"/>
              </w:rPr>
              <w:t xml:space="preserve">ГБОУДОД ЦРТДЮ ЦСМ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 отдела медиатехнологий 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Малышок Наталья Игоревна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50">
              <w:rPr>
                <w:rFonts w:ascii="Times New Roman" w:hAnsi="Times New Roman" w:cs="Times New Roman"/>
                <w:sz w:val="28"/>
                <w:szCs w:val="28"/>
              </w:rPr>
              <w:t>ГБОУ ДО СО СДДЮТ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2DE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РМЦ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9B717C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Драгунова Анна Валерьевна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с. Красноармейское ЦДТ,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8C1EE6" w:rsidRPr="00790153" w:rsidTr="00A15E03">
        <w:trPr>
          <w:trHeight w:val="1661"/>
        </w:trPr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фото и видеопроекты  </w:t>
            </w:r>
          </w:p>
        </w:tc>
        <w:tc>
          <w:tcPr>
            <w:tcW w:w="2079" w:type="dxa"/>
            <w:shd w:val="clear" w:color="auto" w:fill="auto"/>
          </w:tcPr>
          <w:p w:rsidR="008C1EE6" w:rsidRPr="00FE1575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</w:p>
          <w:p w:rsidR="008C1EE6" w:rsidRPr="00914F4F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5451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>ГБОУ ДО СО</w:t>
            </w:r>
            <w:r w:rsidR="00A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>"Самарский областной центр детско-юношеского технического творчества"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з</w:t>
            </w: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учебно-воспитательной работе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E737B4" w:rsidRDefault="008C1EE6" w:rsidP="00A15E0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FE1575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 xml:space="preserve">Рындин Владислав Николаевич </w:t>
            </w:r>
          </w:p>
        </w:tc>
        <w:tc>
          <w:tcPr>
            <w:tcW w:w="5451" w:type="dxa"/>
            <w:shd w:val="clear" w:color="auto" w:fill="auto"/>
          </w:tcPr>
          <w:p w:rsidR="008C1EE6" w:rsidRPr="00FE1575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50">
              <w:rPr>
                <w:rFonts w:ascii="Times New Roman" w:hAnsi="Times New Roman" w:cs="Times New Roman"/>
                <w:sz w:val="28"/>
                <w:szCs w:val="28"/>
              </w:rPr>
              <w:t>Хворостянский филиал ГБОУ СОШ пос.Прогресс</w:t>
            </w:r>
            <w:r w:rsidR="002D2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ДДТ, </w:t>
            </w:r>
            <w:r w:rsidRPr="00FE157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B717C" w:rsidRPr="00790153" w:rsidTr="00A15E03">
        <w:tc>
          <w:tcPr>
            <w:tcW w:w="993" w:type="dxa"/>
            <w:vMerge/>
            <w:shd w:val="clear" w:color="auto" w:fill="auto"/>
          </w:tcPr>
          <w:p w:rsidR="009B717C" w:rsidRPr="00E737B4" w:rsidRDefault="009B717C" w:rsidP="00A15E0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9B717C" w:rsidRDefault="009B717C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9B717C" w:rsidRPr="00FE1575" w:rsidRDefault="009B717C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Яхонтов Андрей Владимирович</w:t>
            </w:r>
          </w:p>
        </w:tc>
        <w:tc>
          <w:tcPr>
            <w:tcW w:w="5451" w:type="dxa"/>
            <w:shd w:val="clear" w:color="auto" w:fill="auto"/>
          </w:tcPr>
          <w:p w:rsidR="009B717C" w:rsidRPr="00FD3E50" w:rsidRDefault="009B717C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с. Красноармейское ЦДТ,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E737B4" w:rsidRDefault="008C1EE6" w:rsidP="00A15E0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Елена Сергеевна</w:t>
            </w:r>
          </w:p>
        </w:tc>
        <w:tc>
          <w:tcPr>
            <w:tcW w:w="5451" w:type="dxa"/>
            <w:shd w:val="clear" w:color="auto" w:fill="auto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Майское ДДТ с. Пестравка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1EE6" w:rsidRPr="00790153" w:rsidTr="00A15E03">
        <w:tc>
          <w:tcPr>
            <w:tcW w:w="993" w:type="dxa"/>
            <w:vMerge w:val="restart"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2079" w:type="dxa"/>
            <w:shd w:val="clear" w:color="auto" w:fill="auto"/>
          </w:tcPr>
          <w:p w:rsidR="008C1EE6" w:rsidRPr="00122308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08">
              <w:rPr>
                <w:rFonts w:ascii="Times New Roman" w:hAnsi="Times New Roman" w:cs="Times New Roman"/>
                <w:sz w:val="28"/>
                <w:szCs w:val="28"/>
              </w:rPr>
              <w:t>Косарев</w:t>
            </w:r>
          </w:p>
          <w:p w:rsidR="008C1EE6" w:rsidRPr="00122308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08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5451" w:type="dxa"/>
            <w:shd w:val="clear" w:color="auto" w:fill="auto"/>
          </w:tcPr>
          <w:p w:rsidR="008C1EE6" w:rsidRPr="00122308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3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22308">
              <w:rPr>
                <w:rFonts w:ascii="Times New Roman" w:hAnsi="Times New Roman" w:cs="Times New Roman"/>
                <w:sz w:val="28"/>
                <w:szCs w:val="28"/>
              </w:rPr>
              <w:t>ГБОУ ДОД СДДЮТ, 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230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Pr="00C131D2">
              <w:rPr>
                <w:rFonts w:ascii="Times New Roman" w:hAnsi="Times New Roman" w:cs="Times New Roman"/>
                <w:sz w:val="28"/>
                <w:szCs w:val="28"/>
              </w:rPr>
              <w:t>областной программы поддержки и развития детской самодеятельной прессы, ведущий рубрики газеты «Образование - Самарский регион</w:t>
            </w:r>
            <w:r w:rsidRPr="00122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Малкина Анна Владимировна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центр» г.о. Чапаевск, методист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Жевнеров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Андрей Николаевич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Пестравский филиал ГБОУ СОШ с. 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Майское ДДТ</w:t>
            </w:r>
            <w:r w:rsidR="002D2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C1EE6" w:rsidRPr="00790153" w:rsidTr="00A15E03"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Гужина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с.</w:t>
            </w: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Красноармейское ЦДТ,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8C1EE6" w:rsidRPr="00790153" w:rsidTr="00A15E03">
        <w:trPr>
          <w:trHeight w:val="623"/>
        </w:trPr>
        <w:tc>
          <w:tcPr>
            <w:tcW w:w="993" w:type="dxa"/>
            <w:vMerge/>
            <w:shd w:val="clear" w:color="auto" w:fill="auto"/>
          </w:tcPr>
          <w:p w:rsidR="008C1EE6" w:rsidRPr="00540108" w:rsidRDefault="008C1EE6" w:rsidP="00A15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8C1EE6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8C1EE6" w:rsidRPr="00DA3D81" w:rsidRDefault="008C1EE6" w:rsidP="00A1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451" w:type="dxa"/>
            <w:shd w:val="clear" w:color="auto" w:fill="auto"/>
          </w:tcPr>
          <w:p w:rsidR="008C1EE6" w:rsidRPr="00DA3D81" w:rsidRDefault="008C1EE6" w:rsidP="00A1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D81">
              <w:rPr>
                <w:rFonts w:ascii="Times New Roman" w:hAnsi="Times New Roman" w:cs="Times New Roman"/>
                <w:sz w:val="28"/>
                <w:szCs w:val="28"/>
              </w:rPr>
              <w:t>ГБОУ ДОД ЦРТ ДЮ ЦСМ, методист, руководитель образцовой детской студии</w:t>
            </w:r>
            <w:r w:rsidR="002D2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2D2D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видеотворчества «Субъектив»</w:t>
            </w:r>
            <w:r w:rsidR="009B7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8C1EE6" w:rsidRDefault="008C1EE6" w:rsidP="008C1E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E6" w:rsidRDefault="008C1EE6" w:rsidP="008C1E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E6" w:rsidRPr="00B971FF" w:rsidRDefault="008C1EE6" w:rsidP="008C1E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485" w:rsidRPr="0020631A" w:rsidRDefault="00043485" w:rsidP="008C1E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485" w:rsidRPr="0020631A" w:rsidSect="006605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449"/>
    <w:multiLevelType w:val="hybridMultilevel"/>
    <w:tmpl w:val="637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B21"/>
    <w:multiLevelType w:val="hybridMultilevel"/>
    <w:tmpl w:val="637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5E"/>
    <w:multiLevelType w:val="hybridMultilevel"/>
    <w:tmpl w:val="E58CDC84"/>
    <w:lvl w:ilvl="0" w:tplc="E4A0523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5071"/>
    <w:multiLevelType w:val="hybridMultilevel"/>
    <w:tmpl w:val="9BDE3268"/>
    <w:lvl w:ilvl="0" w:tplc="D114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4851"/>
    <w:multiLevelType w:val="hybridMultilevel"/>
    <w:tmpl w:val="FA5C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A4E24"/>
    <w:multiLevelType w:val="hybridMultilevel"/>
    <w:tmpl w:val="8B805250"/>
    <w:lvl w:ilvl="0" w:tplc="E196D164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DE7498"/>
    <w:multiLevelType w:val="hybridMultilevel"/>
    <w:tmpl w:val="9230C206"/>
    <w:lvl w:ilvl="0" w:tplc="D114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5441D"/>
    <w:multiLevelType w:val="hybridMultilevel"/>
    <w:tmpl w:val="7A7EBDFC"/>
    <w:lvl w:ilvl="0" w:tplc="D1148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999"/>
    <w:rsid w:val="00005F34"/>
    <w:rsid w:val="00010342"/>
    <w:rsid w:val="00011B11"/>
    <w:rsid w:val="000247E2"/>
    <w:rsid w:val="00041F49"/>
    <w:rsid w:val="00042C71"/>
    <w:rsid w:val="00043214"/>
    <w:rsid w:val="00043485"/>
    <w:rsid w:val="00047367"/>
    <w:rsid w:val="00050D92"/>
    <w:rsid w:val="00062400"/>
    <w:rsid w:val="00066879"/>
    <w:rsid w:val="000703D9"/>
    <w:rsid w:val="00072C55"/>
    <w:rsid w:val="000737E1"/>
    <w:rsid w:val="00075AE7"/>
    <w:rsid w:val="00090C6B"/>
    <w:rsid w:val="00090EE7"/>
    <w:rsid w:val="000A65E7"/>
    <w:rsid w:val="000B1FD1"/>
    <w:rsid w:val="000B59DF"/>
    <w:rsid w:val="000C6B11"/>
    <w:rsid w:val="000D2616"/>
    <w:rsid w:val="00101B32"/>
    <w:rsid w:val="001030BB"/>
    <w:rsid w:val="00103920"/>
    <w:rsid w:val="001043D0"/>
    <w:rsid w:val="001170FB"/>
    <w:rsid w:val="001308F7"/>
    <w:rsid w:val="00132D4E"/>
    <w:rsid w:val="0014715E"/>
    <w:rsid w:val="00147F90"/>
    <w:rsid w:val="00156AC5"/>
    <w:rsid w:val="00157111"/>
    <w:rsid w:val="001647BE"/>
    <w:rsid w:val="00185B93"/>
    <w:rsid w:val="00197557"/>
    <w:rsid w:val="001A258F"/>
    <w:rsid w:val="001A694F"/>
    <w:rsid w:val="001B1A0A"/>
    <w:rsid w:val="001B5054"/>
    <w:rsid w:val="0020631A"/>
    <w:rsid w:val="00216618"/>
    <w:rsid w:val="00241303"/>
    <w:rsid w:val="00266352"/>
    <w:rsid w:val="002931A0"/>
    <w:rsid w:val="00293D01"/>
    <w:rsid w:val="002954DB"/>
    <w:rsid w:val="002A27B0"/>
    <w:rsid w:val="002A2E60"/>
    <w:rsid w:val="002A49BD"/>
    <w:rsid w:val="002A4D08"/>
    <w:rsid w:val="002B53C7"/>
    <w:rsid w:val="002C17A6"/>
    <w:rsid w:val="002D2DAF"/>
    <w:rsid w:val="002D2DE5"/>
    <w:rsid w:val="002E6311"/>
    <w:rsid w:val="002F23CD"/>
    <w:rsid w:val="002F7CEF"/>
    <w:rsid w:val="003247A5"/>
    <w:rsid w:val="00327BE8"/>
    <w:rsid w:val="0033600F"/>
    <w:rsid w:val="003722D4"/>
    <w:rsid w:val="00374E55"/>
    <w:rsid w:val="0038668C"/>
    <w:rsid w:val="003A523A"/>
    <w:rsid w:val="003B681D"/>
    <w:rsid w:val="003C75C9"/>
    <w:rsid w:val="003D19C9"/>
    <w:rsid w:val="003D7045"/>
    <w:rsid w:val="003E452E"/>
    <w:rsid w:val="003F0D96"/>
    <w:rsid w:val="00407D33"/>
    <w:rsid w:val="0041735E"/>
    <w:rsid w:val="004223B0"/>
    <w:rsid w:val="00442BF4"/>
    <w:rsid w:val="00443B3B"/>
    <w:rsid w:val="004501BE"/>
    <w:rsid w:val="004549CD"/>
    <w:rsid w:val="00463C40"/>
    <w:rsid w:val="004723EC"/>
    <w:rsid w:val="00482844"/>
    <w:rsid w:val="00487649"/>
    <w:rsid w:val="00492CF0"/>
    <w:rsid w:val="00494949"/>
    <w:rsid w:val="004958D7"/>
    <w:rsid w:val="00496E25"/>
    <w:rsid w:val="004978B0"/>
    <w:rsid w:val="004A172B"/>
    <w:rsid w:val="004B514F"/>
    <w:rsid w:val="004B72D8"/>
    <w:rsid w:val="004C4CF7"/>
    <w:rsid w:val="004D2CFC"/>
    <w:rsid w:val="004F1C59"/>
    <w:rsid w:val="004F7A35"/>
    <w:rsid w:val="00506467"/>
    <w:rsid w:val="00515661"/>
    <w:rsid w:val="00515F9D"/>
    <w:rsid w:val="00532E5F"/>
    <w:rsid w:val="00540108"/>
    <w:rsid w:val="0055409F"/>
    <w:rsid w:val="00561E20"/>
    <w:rsid w:val="005672C1"/>
    <w:rsid w:val="005744D3"/>
    <w:rsid w:val="0059109B"/>
    <w:rsid w:val="00592227"/>
    <w:rsid w:val="005A3B8C"/>
    <w:rsid w:val="005A67C7"/>
    <w:rsid w:val="005A7F16"/>
    <w:rsid w:val="005B3667"/>
    <w:rsid w:val="005B616E"/>
    <w:rsid w:val="005C0757"/>
    <w:rsid w:val="005F0CE3"/>
    <w:rsid w:val="0060003D"/>
    <w:rsid w:val="00605CE8"/>
    <w:rsid w:val="0061631C"/>
    <w:rsid w:val="006237B7"/>
    <w:rsid w:val="00631051"/>
    <w:rsid w:val="00660523"/>
    <w:rsid w:val="0066451E"/>
    <w:rsid w:val="00673631"/>
    <w:rsid w:val="0068150C"/>
    <w:rsid w:val="00684E35"/>
    <w:rsid w:val="00685BD5"/>
    <w:rsid w:val="00690785"/>
    <w:rsid w:val="00691339"/>
    <w:rsid w:val="006A4E6A"/>
    <w:rsid w:val="006A62F4"/>
    <w:rsid w:val="006D2460"/>
    <w:rsid w:val="00700A8F"/>
    <w:rsid w:val="0071117E"/>
    <w:rsid w:val="0071333D"/>
    <w:rsid w:val="00714733"/>
    <w:rsid w:val="00716AAB"/>
    <w:rsid w:val="0072171D"/>
    <w:rsid w:val="00723F02"/>
    <w:rsid w:val="00724A58"/>
    <w:rsid w:val="00727788"/>
    <w:rsid w:val="00740E41"/>
    <w:rsid w:val="00747D81"/>
    <w:rsid w:val="00752969"/>
    <w:rsid w:val="00760545"/>
    <w:rsid w:val="007765EA"/>
    <w:rsid w:val="007768C9"/>
    <w:rsid w:val="00782E8F"/>
    <w:rsid w:val="00787BAF"/>
    <w:rsid w:val="00793F75"/>
    <w:rsid w:val="00797D37"/>
    <w:rsid w:val="007B2E91"/>
    <w:rsid w:val="007B6BC2"/>
    <w:rsid w:val="007B7D98"/>
    <w:rsid w:val="007C4453"/>
    <w:rsid w:val="007D131A"/>
    <w:rsid w:val="007F2908"/>
    <w:rsid w:val="00801D6E"/>
    <w:rsid w:val="008074BA"/>
    <w:rsid w:val="00813BDD"/>
    <w:rsid w:val="008171D0"/>
    <w:rsid w:val="008221D4"/>
    <w:rsid w:val="0083196A"/>
    <w:rsid w:val="008367FD"/>
    <w:rsid w:val="00837C6C"/>
    <w:rsid w:val="008450AD"/>
    <w:rsid w:val="008460C6"/>
    <w:rsid w:val="0086070D"/>
    <w:rsid w:val="00874794"/>
    <w:rsid w:val="0088354D"/>
    <w:rsid w:val="00886FF6"/>
    <w:rsid w:val="0089263C"/>
    <w:rsid w:val="0089687E"/>
    <w:rsid w:val="008A07BC"/>
    <w:rsid w:val="008A4B1A"/>
    <w:rsid w:val="008B075A"/>
    <w:rsid w:val="008B598F"/>
    <w:rsid w:val="008C1EE6"/>
    <w:rsid w:val="008C2B82"/>
    <w:rsid w:val="008F261B"/>
    <w:rsid w:val="008F2D30"/>
    <w:rsid w:val="00906787"/>
    <w:rsid w:val="00911387"/>
    <w:rsid w:val="00927116"/>
    <w:rsid w:val="009353BA"/>
    <w:rsid w:val="009359F5"/>
    <w:rsid w:val="0096213A"/>
    <w:rsid w:val="00970C35"/>
    <w:rsid w:val="00997ACD"/>
    <w:rsid w:val="009A38AB"/>
    <w:rsid w:val="009B6B65"/>
    <w:rsid w:val="009B717C"/>
    <w:rsid w:val="009C43B5"/>
    <w:rsid w:val="009C5040"/>
    <w:rsid w:val="009D3C09"/>
    <w:rsid w:val="009E3A5F"/>
    <w:rsid w:val="009E5993"/>
    <w:rsid w:val="009F3552"/>
    <w:rsid w:val="00A0208E"/>
    <w:rsid w:val="00A06010"/>
    <w:rsid w:val="00A13AA3"/>
    <w:rsid w:val="00A15E03"/>
    <w:rsid w:val="00A2157F"/>
    <w:rsid w:val="00A23999"/>
    <w:rsid w:val="00A244EF"/>
    <w:rsid w:val="00A268FB"/>
    <w:rsid w:val="00A34434"/>
    <w:rsid w:val="00A37EF8"/>
    <w:rsid w:val="00A52ADC"/>
    <w:rsid w:val="00A60D7D"/>
    <w:rsid w:val="00A81F08"/>
    <w:rsid w:val="00AC1F96"/>
    <w:rsid w:val="00AC2E91"/>
    <w:rsid w:val="00AC2E92"/>
    <w:rsid w:val="00AC48FB"/>
    <w:rsid w:val="00AC6B7C"/>
    <w:rsid w:val="00AC7711"/>
    <w:rsid w:val="00AE18E8"/>
    <w:rsid w:val="00B01275"/>
    <w:rsid w:val="00B1255C"/>
    <w:rsid w:val="00B13862"/>
    <w:rsid w:val="00B26741"/>
    <w:rsid w:val="00B37E35"/>
    <w:rsid w:val="00B44810"/>
    <w:rsid w:val="00B601DA"/>
    <w:rsid w:val="00B63153"/>
    <w:rsid w:val="00B73DB1"/>
    <w:rsid w:val="00B75A22"/>
    <w:rsid w:val="00B9539B"/>
    <w:rsid w:val="00B971FF"/>
    <w:rsid w:val="00BA277F"/>
    <w:rsid w:val="00BC1DF3"/>
    <w:rsid w:val="00BC4A4A"/>
    <w:rsid w:val="00BD2A5A"/>
    <w:rsid w:val="00BE5818"/>
    <w:rsid w:val="00BF0DB3"/>
    <w:rsid w:val="00C00888"/>
    <w:rsid w:val="00C15C92"/>
    <w:rsid w:val="00C32CB9"/>
    <w:rsid w:val="00C340D4"/>
    <w:rsid w:val="00C35770"/>
    <w:rsid w:val="00C436A5"/>
    <w:rsid w:val="00C4508D"/>
    <w:rsid w:val="00C53714"/>
    <w:rsid w:val="00C54869"/>
    <w:rsid w:val="00C66E6C"/>
    <w:rsid w:val="00C87958"/>
    <w:rsid w:val="00C946F3"/>
    <w:rsid w:val="00CB08FB"/>
    <w:rsid w:val="00CC14C7"/>
    <w:rsid w:val="00CC28DF"/>
    <w:rsid w:val="00CD6F2E"/>
    <w:rsid w:val="00CE1DB1"/>
    <w:rsid w:val="00CE77CE"/>
    <w:rsid w:val="00CF0DB0"/>
    <w:rsid w:val="00CF4B18"/>
    <w:rsid w:val="00D01602"/>
    <w:rsid w:val="00D06671"/>
    <w:rsid w:val="00D16AA6"/>
    <w:rsid w:val="00D35601"/>
    <w:rsid w:val="00D57B66"/>
    <w:rsid w:val="00D71F22"/>
    <w:rsid w:val="00D72C12"/>
    <w:rsid w:val="00D73F78"/>
    <w:rsid w:val="00D805D6"/>
    <w:rsid w:val="00D93899"/>
    <w:rsid w:val="00D94635"/>
    <w:rsid w:val="00DA1D67"/>
    <w:rsid w:val="00DB3A4F"/>
    <w:rsid w:val="00DC3246"/>
    <w:rsid w:val="00DC4814"/>
    <w:rsid w:val="00DC531D"/>
    <w:rsid w:val="00DE03C5"/>
    <w:rsid w:val="00DF29C9"/>
    <w:rsid w:val="00E005C6"/>
    <w:rsid w:val="00E0420F"/>
    <w:rsid w:val="00E45104"/>
    <w:rsid w:val="00E6309F"/>
    <w:rsid w:val="00E71330"/>
    <w:rsid w:val="00E713CF"/>
    <w:rsid w:val="00E74764"/>
    <w:rsid w:val="00E95F74"/>
    <w:rsid w:val="00EA3F37"/>
    <w:rsid w:val="00EA4AE1"/>
    <w:rsid w:val="00EB4673"/>
    <w:rsid w:val="00EB4FE9"/>
    <w:rsid w:val="00EC3D32"/>
    <w:rsid w:val="00EC72F8"/>
    <w:rsid w:val="00ED336D"/>
    <w:rsid w:val="00EE085D"/>
    <w:rsid w:val="00EE5AEF"/>
    <w:rsid w:val="00EF0328"/>
    <w:rsid w:val="00EF08D8"/>
    <w:rsid w:val="00F11A3D"/>
    <w:rsid w:val="00F362D8"/>
    <w:rsid w:val="00F40C9E"/>
    <w:rsid w:val="00F66BD4"/>
    <w:rsid w:val="00F752ED"/>
    <w:rsid w:val="00F85C14"/>
    <w:rsid w:val="00F940A8"/>
    <w:rsid w:val="00FA0820"/>
    <w:rsid w:val="00FA24C6"/>
    <w:rsid w:val="00FA2988"/>
    <w:rsid w:val="00FA3474"/>
    <w:rsid w:val="00FA4CC9"/>
    <w:rsid w:val="00FA5970"/>
    <w:rsid w:val="00FA62D8"/>
    <w:rsid w:val="00FB27DF"/>
    <w:rsid w:val="00FB3972"/>
    <w:rsid w:val="00FC2232"/>
    <w:rsid w:val="00FD1506"/>
    <w:rsid w:val="00FE343E"/>
    <w:rsid w:val="00FF2543"/>
    <w:rsid w:val="00FF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B605"/>
  <w15:docId w15:val="{B664AE84-9095-43B6-959D-2BB85C42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9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04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2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7A5"/>
  </w:style>
  <w:style w:type="character" w:styleId="a6">
    <w:name w:val="Hyperlink"/>
    <w:basedOn w:val="a0"/>
    <w:uiPriority w:val="99"/>
    <w:unhideWhenUsed/>
    <w:rsid w:val="00515F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4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a"/>
    <w:basedOn w:val="a"/>
    <w:rsid w:val="00E0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E0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042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0420F"/>
    <w:pPr>
      <w:suppressAutoHyphens/>
      <w:spacing w:after="0" w:line="240" w:lineRule="auto"/>
      <w:ind w:right="21" w:firstLine="10206"/>
      <w:jc w:val="right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0420F"/>
    <w:rPr>
      <w:rFonts w:ascii="Times New Roman" w:eastAsia="Times New Roman" w:hAnsi="Times New Roman" w:cs="Calibri"/>
      <w:b/>
      <w:sz w:val="28"/>
      <w:szCs w:val="24"/>
      <w:lang w:eastAsia="ar-SA"/>
    </w:rPr>
  </w:style>
  <w:style w:type="paragraph" w:customStyle="1" w:styleId="Default">
    <w:name w:val="Default"/>
    <w:rsid w:val="00E0420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acxsplast">
    <w:name w:val="acxsplast"/>
    <w:basedOn w:val="a"/>
    <w:rsid w:val="00B4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946F3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117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ojkad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asurso.ru/additional-education/meetings/34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tdonWQWzXmnutIEJiLGXU3WDnfvbsKTM2kceqC_stsNRrhQ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rpioner.minobr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36339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72</cp:revision>
  <cp:lastPrinted>2023-10-11T12:44:00Z</cp:lastPrinted>
  <dcterms:created xsi:type="dcterms:W3CDTF">2016-12-11T15:36:00Z</dcterms:created>
  <dcterms:modified xsi:type="dcterms:W3CDTF">2023-10-11T13:20:00Z</dcterms:modified>
</cp:coreProperties>
</file>